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161971" w:rsidRPr="00F108AE" w:rsidRDefault="00161971" w:rsidP="00DD146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 w:cs="B Nazanin"/>
          <w:b/>
          <w:bCs/>
          <w:color w:val="548DD4" w:themeColor="text2" w:themeTint="99"/>
          <w:sz w:val="24"/>
          <w:szCs w:val="24"/>
          <w:rtl/>
        </w:rPr>
      </w:pPr>
      <w:r w:rsidRPr="00F108AE">
        <w:rPr>
          <w:rFonts w:asciiTheme="minorBidi" w:hAnsiTheme="minorBidi" w:cs="B Nazanin" w:hint="cs"/>
          <w:b/>
          <w:bCs/>
          <w:color w:val="548DD4" w:themeColor="text2" w:themeTint="99"/>
          <w:sz w:val="24"/>
          <w:szCs w:val="24"/>
          <w:rtl/>
        </w:rPr>
        <w:t>مقدمه</w:t>
      </w:r>
    </w:p>
    <w:p w:rsidR="00D5027F" w:rsidRDefault="00161971" w:rsidP="00971F1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rtl/>
          <w:lang w:bidi="fa-IR"/>
        </w:rPr>
      </w:pP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کارگران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نجاری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در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معرض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خطرات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با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لقوه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ای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هستند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که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در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محیط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موقعیت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های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کاری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این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کارگاه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متنوع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گسترده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است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.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خطرات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شامل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مواد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چسب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های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قابل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احتراق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اشتعال،گردو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غبار،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صدای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زیاد،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آسیب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های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چشمی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،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کار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در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ارتفاعات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خطرات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مربوط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به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بالا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رفتن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سقوط،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ابزارها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دستگاه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های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پنومات</w:t>
      </w:r>
      <w:r w:rsidR="002C4CA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ی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کی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الکتریکی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تراشه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که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در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کارگاه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وجود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دارد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می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تواند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کارگران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را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در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معرض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خطر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قرار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دهد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. </w:t>
      </w:r>
    </w:p>
    <w:p w:rsidR="00161971" w:rsidRDefault="00161971" w:rsidP="00D5027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rtl/>
          <w:lang w:bidi="fa-IR"/>
        </w:rPr>
      </w:pP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</w:p>
    <w:p w:rsidR="000E1FA0" w:rsidRPr="00721DF3" w:rsidRDefault="00041D69" w:rsidP="00DD146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eastAsia="Times New Roman" w:hAnsiTheme="minorBidi" w:cs="B Nazanin"/>
          <w:b/>
          <w:bCs/>
          <w:color w:val="548DD4" w:themeColor="text2" w:themeTint="99"/>
          <w:kern w:val="28"/>
          <w:sz w:val="18"/>
          <w:szCs w:val="18"/>
          <w:rtl/>
          <w:lang w:bidi="fa-IR"/>
        </w:rPr>
      </w:pPr>
      <w:r w:rsidRPr="00305CEB">
        <w:rPr>
          <w:rFonts w:asciiTheme="minorBidi" w:hAnsiTheme="minorBidi" w:cs="B Nazanin"/>
          <w:b/>
          <w:bCs/>
          <w:color w:val="FF0000"/>
          <w:rtl/>
        </w:rPr>
        <w:t xml:space="preserve"> </w:t>
      </w:r>
      <w:r w:rsidR="00161971" w:rsidRPr="00721DF3">
        <w:rPr>
          <w:rFonts w:asciiTheme="minorBidi" w:hAnsiTheme="minorBidi" w:cs="B Nazanin" w:hint="cs"/>
          <w:b/>
          <w:bCs/>
          <w:color w:val="548DD4" w:themeColor="text2" w:themeTint="99"/>
          <w:rtl/>
        </w:rPr>
        <w:t>خطرات</w:t>
      </w:r>
      <w:r w:rsidR="00161971" w:rsidRPr="00721DF3">
        <w:rPr>
          <w:rFonts w:asciiTheme="minorBidi" w:hAnsiTheme="minorBidi" w:cs="B Nazanin"/>
          <w:b/>
          <w:bCs/>
          <w:color w:val="548DD4" w:themeColor="text2" w:themeTint="99"/>
        </w:rPr>
        <w:t xml:space="preserve"> </w:t>
      </w:r>
      <w:r w:rsidR="00161971" w:rsidRPr="00721DF3">
        <w:rPr>
          <w:rFonts w:asciiTheme="minorBidi" w:hAnsiTheme="minorBidi" w:cs="B Nazanin" w:hint="cs"/>
          <w:b/>
          <w:bCs/>
          <w:color w:val="548DD4" w:themeColor="text2" w:themeTint="99"/>
          <w:rtl/>
        </w:rPr>
        <w:t>بهداشتي</w:t>
      </w:r>
      <w:r w:rsidR="00161971" w:rsidRPr="00721DF3">
        <w:rPr>
          <w:rFonts w:asciiTheme="minorBidi" w:hAnsiTheme="minorBidi" w:cs="B Nazanin"/>
          <w:b/>
          <w:bCs/>
          <w:color w:val="548DD4" w:themeColor="text2" w:themeTint="99"/>
        </w:rPr>
        <w:t xml:space="preserve"> </w:t>
      </w:r>
      <w:r w:rsidR="00161971" w:rsidRPr="00721DF3">
        <w:rPr>
          <w:rFonts w:asciiTheme="minorBidi" w:hAnsiTheme="minorBidi" w:cs="B Nazanin" w:hint="cs"/>
          <w:b/>
          <w:bCs/>
          <w:color w:val="548DD4" w:themeColor="text2" w:themeTint="99"/>
          <w:rtl/>
        </w:rPr>
        <w:t>محيط</w:t>
      </w:r>
      <w:r w:rsidR="00161971" w:rsidRPr="00721DF3">
        <w:rPr>
          <w:rFonts w:asciiTheme="minorBidi" w:hAnsiTheme="minorBidi" w:cs="B Nazanin"/>
          <w:b/>
          <w:bCs/>
          <w:color w:val="548DD4" w:themeColor="text2" w:themeTint="99"/>
        </w:rPr>
        <w:t xml:space="preserve"> </w:t>
      </w:r>
      <w:r w:rsidR="00161971" w:rsidRPr="00721DF3">
        <w:rPr>
          <w:rFonts w:asciiTheme="minorBidi" w:hAnsiTheme="minorBidi" w:cs="B Nazanin" w:hint="cs"/>
          <w:b/>
          <w:bCs/>
          <w:color w:val="548DD4" w:themeColor="text2" w:themeTint="99"/>
          <w:rtl/>
        </w:rPr>
        <w:t>كار</w:t>
      </w:r>
    </w:p>
    <w:p w:rsidR="00161971" w:rsidRPr="00D5027F" w:rsidRDefault="00161971" w:rsidP="00D5027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rtl/>
          <w:lang w:bidi="fa-IR"/>
        </w:rPr>
      </w:pP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به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منظور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ايجاد،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حفظ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ارتقاء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بهداشت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كار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در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عمليات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نجاری،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ابتدا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ضروريست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كليه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خطرات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اين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عمليات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شنا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سایی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شده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كنترل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مورد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بحث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قرار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16197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گيرد</w:t>
      </w:r>
      <w:r w:rsidRPr="00161971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>.</w:t>
      </w:r>
      <w:r w:rsidRPr="00B00644">
        <w:rPr>
          <w:rFonts w:asciiTheme="minorBidi" w:hAnsiTheme="minorBidi" w:cs="B Nazanin"/>
          <w:b/>
          <w:bCs/>
          <w:noProof/>
          <w:sz w:val="20"/>
          <w:szCs w:val="20"/>
          <w:rtl/>
          <w:lang w:bidi="fa-IR"/>
        </w:rPr>
        <w:t xml:space="preserve"> </w:t>
      </w:r>
    </w:p>
    <w:p w:rsidR="00161971" w:rsidRPr="00D5027F" w:rsidRDefault="00161971" w:rsidP="00D5027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 w:cs="B Nazanin"/>
          <w:b/>
          <w:bCs/>
          <w:color w:val="548DD4" w:themeColor="text2" w:themeTint="99"/>
          <w:sz w:val="24"/>
          <w:szCs w:val="24"/>
          <w:rtl/>
        </w:rPr>
      </w:pPr>
      <w:r w:rsidRPr="00721DF3">
        <w:rPr>
          <w:rFonts w:asciiTheme="minorBidi" w:hAnsiTheme="minorBidi" w:cs="B Nazanin" w:hint="cs"/>
          <w:b/>
          <w:bCs/>
          <w:color w:val="548DD4" w:themeColor="text2" w:themeTint="99"/>
          <w:sz w:val="24"/>
          <w:szCs w:val="24"/>
          <w:rtl/>
        </w:rPr>
        <w:t>خطرات</w:t>
      </w:r>
      <w:r w:rsidRPr="00721DF3">
        <w:rPr>
          <w:rFonts w:asciiTheme="minorBidi" w:hAnsiTheme="minorBidi" w:cs="B Nazanin"/>
          <w:b/>
          <w:bCs/>
          <w:color w:val="548DD4" w:themeColor="text2" w:themeTint="99"/>
          <w:sz w:val="24"/>
          <w:szCs w:val="24"/>
        </w:rPr>
        <w:t xml:space="preserve"> </w:t>
      </w:r>
      <w:r w:rsidRPr="00721DF3">
        <w:rPr>
          <w:rFonts w:asciiTheme="minorBidi" w:hAnsiTheme="minorBidi" w:cs="B Nazanin" w:hint="cs"/>
          <w:b/>
          <w:bCs/>
          <w:color w:val="548DD4" w:themeColor="text2" w:themeTint="99"/>
          <w:sz w:val="24"/>
          <w:szCs w:val="24"/>
          <w:rtl/>
        </w:rPr>
        <w:t>شيميايي</w:t>
      </w:r>
    </w:p>
    <w:p w:rsidR="00721DF3" w:rsidRPr="00F108AE" w:rsidRDefault="00161971" w:rsidP="00DD1469">
      <w:pPr>
        <w:pStyle w:val="ListParagraph"/>
        <w:numPr>
          <w:ilvl w:val="0"/>
          <w:numId w:val="29"/>
        </w:numPr>
        <w:autoSpaceDE w:val="0"/>
        <w:autoSpaceDN w:val="0"/>
        <w:bidi/>
        <w:adjustRightInd w:val="0"/>
        <w:jc w:val="both"/>
        <w:rPr>
          <w:rFonts w:cs="BZar"/>
          <w:color w:val="548DD4" w:themeColor="text2" w:themeTint="99"/>
          <w:sz w:val="22"/>
          <w:szCs w:val="22"/>
          <w:lang w:bidi="fa-IR"/>
        </w:rPr>
      </w:pPr>
      <w:r w:rsidRPr="00F108AE">
        <w:rPr>
          <w:rFonts w:asciiTheme="minorBidi" w:hAnsiTheme="minorBidi" w:cs="B Nazanin" w:hint="cs"/>
          <w:b/>
          <w:bCs/>
          <w:color w:val="548DD4" w:themeColor="text2" w:themeTint="99"/>
          <w:sz w:val="22"/>
          <w:szCs w:val="22"/>
          <w:rtl/>
        </w:rPr>
        <w:t>مواجهه</w:t>
      </w:r>
      <w:r w:rsidRPr="00F108AE">
        <w:rPr>
          <w:rFonts w:asciiTheme="minorBidi" w:hAnsiTheme="minorBidi" w:cs="B Nazanin"/>
          <w:b/>
          <w:bCs/>
          <w:color w:val="548DD4" w:themeColor="text2" w:themeTint="99"/>
          <w:sz w:val="22"/>
          <w:szCs w:val="22"/>
        </w:rPr>
        <w:t xml:space="preserve"> </w:t>
      </w:r>
      <w:r w:rsidRPr="00F108AE">
        <w:rPr>
          <w:rFonts w:asciiTheme="minorBidi" w:hAnsiTheme="minorBidi" w:cs="B Nazanin" w:hint="cs"/>
          <w:b/>
          <w:bCs/>
          <w:color w:val="548DD4" w:themeColor="text2" w:themeTint="99"/>
          <w:sz w:val="22"/>
          <w:szCs w:val="22"/>
          <w:rtl/>
        </w:rPr>
        <w:t>با</w:t>
      </w:r>
      <w:r w:rsidRPr="00F108AE">
        <w:rPr>
          <w:rFonts w:asciiTheme="minorBidi" w:hAnsiTheme="minorBidi" w:cs="B Nazanin"/>
          <w:b/>
          <w:bCs/>
          <w:color w:val="548DD4" w:themeColor="text2" w:themeTint="99"/>
          <w:sz w:val="22"/>
          <w:szCs w:val="22"/>
        </w:rPr>
        <w:t xml:space="preserve"> </w:t>
      </w:r>
      <w:r w:rsidRPr="00F108AE">
        <w:rPr>
          <w:rFonts w:asciiTheme="minorBidi" w:hAnsiTheme="minorBidi" w:cs="B Nazanin" w:hint="cs"/>
          <w:b/>
          <w:bCs/>
          <w:color w:val="548DD4" w:themeColor="text2" w:themeTint="99"/>
          <w:sz w:val="22"/>
          <w:szCs w:val="22"/>
          <w:rtl/>
        </w:rPr>
        <w:t>گرد</w:t>
      </w:r>
      <w:r w:rsidRPr="00F108AE">
        <w:rPr>
          <w:rFonts w:asciiTheme="minorBidi" w:hAnsiTheme="minorBidi" w:cs="B Nazanin"/>
          <w:b/>
          <w:bCs/>
          <w:color w:val="548DD4" w:themeColor="text2" w:themeTint="99"/>
          <w:sz w:val="22"/>
          <w:szCs w:val="22"/>
        </w:rPr>
        <w:t xml:space="preserve"> </w:t>
      </w:r>
      <w:r w:rsidRPr="00F108AE">
        <w:rPr>
          <w:rFonts w:asciiTheme="minorBidi" w:hAnsiTheme="minorBidi" w:cs="B Nazanin" w:hint="cs"/>
          <w:b/>
          <w:bCs/>
          <w:color w:val="548DD4" w:themeColor="text2" w:themeTint="99"/>
          <w:sz w:val="22"/>
          <w:szCs w:val="22"/>
          <w:rtl/>
        </w:rPr>
        <w:t>و</w:t>
      </w:r>
      <w:r w:rsidRPr="00F108AE">
        <w:rPr>
          <w:rFonts w:asciiTheme="minorBidi" w:hAnsiTheme="minorBidi" w:cs="B Nazanin"/>
          <w:b/>
          <w:bCs/>
          <w:color w:val="548DD4" w:themeColor="text2" w:themeTint="99"/>
          <w:sz w:val="22"/>
          <w:szCs w:val="22"/>
        </w:rPr>
        <w:t xml:space="preserve"> </w:t>
      </w:r>
      <w:r w:rsidRPr="00F108AE">
        <w:rPr>
          <w:rFonts w:asciiTheme="minorBidi" w:hAnsiTheme="minorBidi" w:cs="B Nazanin" w:hint="cs"/>
          <w:b/>
          <w:bCs/>
          <w:color w:val="548DD4" w:themeColor="text2" w:themeTint="99"/>
          <w:sz w:val="22"/>
          <w:szCs w:val="22"/>
          <w:rtl/>
        </w:rPr>
        <w:t>غبار</w:t>
      </w:r>
      <w:r w:rsidRPr="00F108AE">
        <w:rPr>
          <w:rFonts w:asciiTheme="minorBidi" w:hAnsiTheme="minorBidi" w:cs="B Nazanin"/>
          <w:b/>
          <w:bCs/>
          <w:color w:val="548DD4" w:themeColor="text2" w:themeTint="99"/>
          <w:sz w:val="22"/>
          <w:szCs w:val="22"/>
        </w:rPr>
        <w:t xml:space="preserve"> </w:t>
      </w:r>
      <w:r w:rsidRPr="00F108AE">
        <w:rPr>
          <w:rFonts w:asciiTheme="minorBidi" w:hAnsiTheme="minorBidi" w:cs="B Nazanin" w:hint="cs"/>
          <w:b/>
          <w:bCs/>
          <w:color w:val="548DD4" w:themeColor="text2" w:themeTint="99"/>
          <w:sz w:val="22"/>
          <w:szCs w:val="22"/>
          <w:rtl/>
        </w:rPr>
        <w:t>چوب</w:t>
      </w:r>
    </w:p>
    <w:p w:rsidR="00D91318" w:rsidRPr="00F108AE" w:rsidRDefault="00D91318" w:rsidP="00DD1469">
      <w:pPr>
        <w:pStyle w:val="ListParagraph"/>
        <w:numPr>
          <w:ilvl w:val="0"/>
          <w:numId w:val="29"/>
        </w:numPr>
        <w:autoSpaceDE w:val="0"/>
        <w:autoSpaceDN w:val="0"/>
        <w:bidi/>
        <w:adjustRightInd w:val="0"/>
        <w:jc w:val="both"/>
        <w:rPr>
          <w:rFonts w:asciiTheme="minorHAnsi" w:hAnsiTheme="minorHAnsi" w:cs="BZar"/>
          <w:color w:val="548DD4" w:themeColor="text2" w:themeTint="99"/>
          <w:sz w:val="22"/>
          <w:szCs w:val="22"/>
          <w:lang w:bidi="fa-IR"/>
        </w:rPr>
      </w:pPr>
      <w:r w:rsidRPr="00F108AE">
        <w:rPr>
          <w:rFonts w:asciiTheme="minorBidi" w:hAnsiTheme="minorBidi" w:cs="B Nazanin" w:hint="cs"/>
          <w:b/>
          <w:bCs/>
          <w:color w:val="548DD4" w:themeColor="text2" w:themeTint="99"/>
          <w:sz w:val="22"/>
          <w:szCs w:val="22"/>
          <w:rtl/>
        </w:rPr>
        <w:t>سرطان</w:t>
      </w:r>
      <w:r w:rsidRPr="00F108AE">
        <w:rPr>
          <w:rFonts w:asciiTheme="minorBidi" w:hAnsiTheme="minorBidi" w:cs="B Nazanin"/>
          <w:b/>
          <w:bCs/>
          <w:color w:val="548DD4" w:themeColor="text2" w:themeTint="99"/>
          <w:sz w:val="22"/>
          <w:szCs w:val="22"/>
        </w:rPr>
        <w:t xml:space="preserve"> </w:t>
      </w:r>
      <w:r w:rsidRPr="00F108AE">
        <w:rPr>
          <w:rFonts w:asciiTheme="minorBidi" w:hAnsiTheme="minorBidi" w:cs="B Nazanin" w:hint="cs"/>
          <w:b/>
          <w:bCs/>
          <w:color w:val="548DD4" w:themeColor="text2" w:themeTint="99"/>
          <w:sz w:val="22"/>
          <w:szCs w:val="22"/>
          <w:rtl/>
        </w:rPr>
        <w:t>زایی</w:t>
      </w:r>
    </w:p>
    <w:p w:rsidR="00085DD8" w:rsidRDefault="00D91318" w:rsidP="0094586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rtl/>
          <w:lang w:bidi="fa-IR"/>
        </w:rPr>
      </w:pP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بر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مبناي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مدارك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كافي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كه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از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مطالعات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انسانی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س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ر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طان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زايي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حاصل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شده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است،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گرد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غبار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چوب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مي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تواند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بعنوان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يك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سرطان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زاي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انساني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شناخته</w:t>
      </w:r>
      <w:r w:rsidRPr="00D91318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91318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شود</w:t>
      </w:r>
      <w:r w:rsidR="00945864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.</w:t>
      </w:r>
    </w:p>
    <w:p w:rsidR="00721DF3" w:rsidRPr="003E2A5E" w:rsidRDefault="00721DF3" w:rsidP="00DD146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</w:pPr>
    </w:p>
    <w:p w:rsidR="009E5F08" w:rsidRPr="00F108AE" w:rsidRDefault="009E5F08" w:rsidP="00DD1469">
      <w:pPr>
        <w:pStyle w:val="ListParagraph"/>
        <w:numPr>
          <w:ilvl w:val="0"/>
          <w:numId w:val="30"/>
        </w:numPr>
        <w:autoSpaceDE w:val="0"/>
        <w:autoSpaceDN w:val="0"/>
        <w:bidi/>
        <w:adjustRightInd w:val="0"/>
        <w:jc w:val="both"/>
        <w:rPr>
          <w:rFonts w:asciiTheme="minorBidi" w:hAnsiTheme="minorBidi" w:cs="B Nazanin"/>
          <w:b/>
          <w:bCs/>
          <w:color w:val="548DD4" w:themeColor="text2" w:themeTint="99"/>
          <w:sz w:val="22"/>
          <w:szCs w:val="22"/>
        </w:rPr>
      </w:pPr>
      <w:r w:rsidRPr="00F108AE">
        <w:rPr>
          <w:rFonts w:asciiTheme="minorBidi" w:hAnsiTheme="minorBidi" w:cs="B Nazanin" w:hint="cs"/>
          <w:b/>
          <w:bCs/>
          <w:color w:val="548DD4" w:themeColor="text2" w:themeTint="99"/>
          <w:sz w:val="22"/>
          <w:szCs w:val="22"/>
          <w:rtl/>
        </w:rPr>
        <w:t>آلرژی</w:t>
      </w:r>
      <w:r w:rsidRPr="00F108AE">
        <w:rPr>
          <w:rFonts w:asciiTheme="minorBidi" w:hAnsiTheme="minorBidi" w:cs="B Nazanin"/>
          <w:b/>
          <w:bCs/>
          <w:color w:val="548DD4" w:themeColor="text2" w:themeTint="99"/>
          <w:sz w:val="22"/>
          <w:szCs w:val="22"/>
        </w:rPr>
        <w:t xml:space="preserve"> </w:t>
      </w:r>
      <w:r w:rsidRPr="00F108AE">
        <w:rPr>
          <w:rFonts w:asciiTheme="minorBidi" w:hAnsiTheme="minorBidi" w:cs="B Nazanin" w:hint="cs"/>
          <w:b/>
          <w:bCs/>
          <w:color w:val="548DD4" w:themeColor="text2" w:themeTint="99"/>
          <w:sz w:val="22"/>
          <w:szCs w:val="22"/>
          <w:rtl/>
        </w:rPr>
        <w:t>های</w:t>
      </w:r>
      <w:r w:rsidRPr="00F108AE">
        <w:rPr>
          <w:rFonts w:asciiTheme="minorBidi" w:hAnsiTheme="minorBidi" w:cs="B Nazanin"/>
          <w:b/>
          <w:bCs/>
          <w:color w:val="548DD4" w:themeColor="text2" w:themeTint="99"/>
          <w:sz w:val="22"/>
          <w:szCs w:val="22"/>
        </w:rPr>
        <w:t xml:space="preserve"> </w:t>
      </w:r>
      <w:r w:rsidRPr="00F108AE">
        <w:rPr>
          <w:rFonts w:asciiTheme="minorBidi" w:hAnsiTheme="minorBidi" w:cs="B Nazanin" w:hint="cs"/>
          <w:b/>
          <w:bCs/>
          <w:color w:val="548DD4" w:themeColor="text2" w:themeTint="99"/>
          <w:sz w:val="22"/>
          <w:szCs w:val="22"/>
          <w:rtl/>
        </w:rPr>
        <w:t>تنفسی</w:t>
      </w:r>
    </w:p>
    <w:p w:rsidR="009E5F08" w:rsidRPr="00F108AE" w:rsidRDefault="009E5F08" w:rsidP="00DD1469">
      <w:pPr>
        <w:pStyle w:val="ListParagraph"/>
        <w:numPr>
          <w:ilvl w:val="0"/>
          <w:numId w:val="30"/>
        </w:numPr>
        <w:autoSpaceDE w:val="0"/>
        <w:autoSpaceDN w:val="0"/>
        <w:bidi/>
        <w:adjustRightInd w:val="0"/>
        <w:jc w:val="both"/>
        <w:rPr>
          <w:rFonts w:asciiTheme="minorBidi" w:hAnsiTheme="minorBidi" w:cs="B Nazanin"/>
          <w:b/>
          <w:bCs/>
          <w:color w:val="548DD4" w:themeColor="text2" w:themeTint="99"/>
          <w:sz w:val="22"/>
          <w:szCs w:val="22"/>
        </w:rPr>
      </w:pPr>
      <w:r w:rsidRPr="00F108AE">
        <w:rPr>
          <w:rFonts w:asciiTheme="minorBidi" w:hAnsiTheme="minorBidi" w:cs="B Nazanin" w:hint="cs"/>
          <w:b/>
          <w:bCs/>
          <w:color w:val="548DD4" w:themeColor="text2" w:themeTint="99"/>
          <w:sz w:val="22"/>
          <w:szCs w:val="22"/>
          <w:rtl/>
        </w:rPr>
        <w:t>آسیب</w:t>
      </w:r>
      <w:r w:rsidRPr="00F108AE">
        <w:rPr>
          <w:rFonts w:asciiTheme="minorBidi" w:hAnsiTheme="minorBidi" w:cs="B Nazanin"/>
          <w:b/>
          <w:bCs/>
          <w:color w:val="548DD4" w:themeColor="text2" w:themeTint="99"/>
          <w:sz w:val="22"/>
          <w:szCs w:val="22"/>
        </w:rPr>
        <w:t xml:space="preserve"> </w:t>
      </w:r>
      <w:r w:rsidRPr="00F108AE">
        <w:rPr>
          <w:rFonts w:asciiTheme="minorBidi" w:hAnsiTheme="minorBidi" w:cs="B Nazanin" w:hint="cs"/>
          <w:b/>
          <w:bCs/>
          <w:color w:val="548DD4" w:themeColor="text2" w:themeTint="99"/>
          <w:sz w:val="22"/>
          <w:szCs w:val="22"/>
          <w:rtl/>
        </w:rPr>
        <w:t>به</w:t>
      </w:r>
      <w:r w:rsidRPr="00F108AE">
        <w:rPr>
          <w:rFonts w:asciiTheme="minorBidi" w:hAnsiTheme="minorBidi" w:cs="B Nazanin"/>
          <w:b/>
          <w:bCs/>
          <w:color w:val="548DD4" w:themeColor="text2" w:themeTint="99"/>
          <w:sz w:val="22"/>
          <w:szCs w:val="22"/>
        </w:rPr>
        <w:t xml:space="preserve"> </w:t>
      </w:r>
      <w:r w:rsidRPr="00F108AE">
        <w:rPr>
          <w:rFonts w:asciiTheme="minorBidi" w:hAnsiTheme="minorBidi" w:cs="B Nazanin" w:hint="cs"/>
          <w:b/>
          <w:bCs/>
          <w:color w:val="548DD4" w:themeColor="text2" w:themeTint="99"/>
          <w:sz w:val="22"/>
          <w:szCs w:val="22"/>
          <w:rtl/>
        </w:rPr>
        <w:t>چشم</w:t>
      </w:r>
    </w:p>
    <w:p w:rsidR="00671C48" w:rsidRPr="00F108AE" w:rsidRDefault="009E5F08" w:rsidP="00DD1469">
      <w:pPr>
        <w:pStyle w:val="ListParagraph"/>
        <w:widowControl w:val="0"/>
        <w:numPr>
          <w:ilvl w:val="0"/>
          <w:numId w:val="30"/>
        </w:numPr>
        <w:bidi/>
        <w:jc w:val="both"/>
        <w:rPr>
          <w:rFonts w:asciiTheme="minorBidi" w:hAnsiTheme="minorBidi" w:cs="B Nazanin"/>
          <w:b/>
          <w:bCs/>
          <w:color w:val="548DD4" w:themeColor="text2" w:themeTint="99"/>
          <w:sz w:val="22"/>
          <w:szCs w:val="22"/>
          <w:rtl/>
        </w:rPr>
      </w:pPr>
      <w:r w:rsidRPr="00F108AE">
        <w:rPr>
          <w:rFonts w:asciiTheme="minorBidi" w:hAnsiTheme="minorBidi" w:cs="B Nazanin" w:hint="cs"/>
          <w:b/>
          <w:bCs/>
          <w:color w:val="548DD4" w:themeColor="text2" w:themeTint="99"/>
          <w:sz w:val="22"/>
          <w:szCs w:val="22"/>
          <w:rtl/>
        </w:rPr>
        <w:t>ایجاد</w:t>
      </w:r>
      <w:r w:rsidRPr="00F108AE">
        <w:rPr>
          <w:rFonts w:asciiTheme="minorBidi" w:hAnsiTheme="minorBidi" w:cs="B Nazanin"/>
          <w:b/>
          <w:bCs/>
          <w:color w:val="548DD4" w:themeColor="text2" w:themeTint="99"/>
          <w:sz w:val="22"/>
          <w:szCs w:val="22"/>
        </w:rPr>
        <w:t xml:space="preserve"> </w:t>
      </w:r>
      <w:r w:rsidRPr="00F108AE">
        <w:rPr>
          <w:rFonts w:asciiTheme="minorBidi" w:hAnsiTheme="minorBidi" w:cs="B Nazanin" w:hint="cs"/>
          <w:b/>
          <w:bCs/>
          <w:color w:val="548DD4" w:themeColor="text2" w:themeTint="99"/>
          <w:sz w:val="22"/>
          <w:szCs w:val="22"/>
          <w:rtl/>
        </w:rPr>
        <w:t>مشکلات</w:t>
      </w:r>
      <w:r w:rsidRPr="00F108AE">
        <w:rPr>
          <w:rFonts w:asciiTheme="minorBidi" w:hAnsiTheme="minorBidi" w:cs="B Nazanin"/>
          <w:b/>
          <w:bCs/>
          <w:color w:val="548DD4" w:themeColor="text2" w:themeTint="99"/>
          <w:sz w:val="22"/>
          <w:szCs w:val="22"/>
        </w:rPr>
        <w:t xml:space="preserve"> </w:t>
      </w:r>
      <w:r w:rsidRPr="00F108AE">
        <w:rPr>
          <w:rFonts w:asciiTheme="minorBidi" w:hAnsiTheme="minorBidi" w:cs="B Nazanin" w:hint="cs"/>
          <w:b/>
          <w:bCs/>
          <w:color w:val="548DD4" w:themeColor="text2" w:themeTint="99"/>
          <w:sz w:val="22"/>
          <w:szCs w:val="22"/>
          <w:rtl/>
        </w:rPr>
        <w:t>پوستی</w:t>
      </w:r>
    </w:p>
    <w:p w:rsidR="00721DF3" w:rsidRPr="00F108AE" w:rsidRDefault="009E5F08" w:rsidP="00D5027F">
      <w:pPr>
        <w:pStyle w:val="ListParagraph"/>
        <w:widowControl w:val="0"/>
        <w:numPr>
          <w:ilvl w:val="0"/>
          <w:numId w:val="30"/>
        </w:numPr>
        <w:bidi/>
        <w:jc w:val="both"/>
        <w:rPr>
          <w:rFonts w:asciiTheme="minorBidi" w:hAnsiTheme="minorBidi" w:cs="B Nazanin"/>
          <w:b/>
          <w:bCs/>
          <w:color w:val="548DD4" w:themeColor="text2" w:themeTint="99"/>
          <w:sz w:val="22"/>
          <w:szCs w:val="22"/>
          <w:rtl/>
        </w:rPr>
      </w:pPr>
      <w:r w:rsidRPr="00F108AE">
        <w:rPr>
          <w:rFonts w:asciiTheme="minorBidi" w:hAnsiTheme="minorBidi" w:cs="B Nazanin" w:hint="cs"/>
          <w:b/>
          <w:bCs/>
          <w:color w:val="548DD4" w:themeColor="text2" w:themeTint="99"/>
          <w:sz w:val="22"/>
          <w:szCs w:val="22"/>
          <w:rtl/>
        </w:rPr>
        <w:t>مسمومیت</w:t>
      </w:r>
    </w:p>
    <w:p w:rsidR="00D5027F" w:rsidRPr="009C50F8" w:rsidRDefault="00D5027F" w:rsidP="00F108AE">
      <w:pPr>
        <w:widowControl w:val="0"/>
        <w:bidi/>
        <w:spacing w:after="0" w:line="240" w:lineRule="auto"/>
        <w:jc w:val="center"/>
        <w:rPr>
          <w:rFonts w:asciiTheme="minorBidi" w:hAnsiTheme="minorBidi" w:cs="B Nazanin"/>
          <w:b/>
          <w:bCs/>
          <w:color w:val="4F81BD" w:themeColor="accent1"/>
        </w:rPr>
      </w:pPr>
      <w:r w:rsidRPr="00D5027F">
        <w:rPr>
          <w:rFonts w:asciiTheme="minorBidi" w:hAnsiTheme="minorBidi" w:cs="B Nazanin"/>
          <w:b/>
          <w:bCs/>
          <w:noProof/>
          <w:color w:val="4F81BD" w:themeColor="accent1"/>
          <w:rtl/>
          <w:lang w:bidi="fa-IR"/>
        </w:rPr>
        <w:drawing>
          <wp:inline distT="0" distB="0" distL="0" distR="0">
            <wp:extent cx="2295525" cy="1304925"/>
            <wp:effectExtent l="19050" t="0" r="9525" b="0"/>
            <wp:docPr id="15" name="Picture 4" descr="http://www.hseface.com/uploads_forum/755/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seface.com/uploads_forum/755/9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304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5027F" w:rsidRPr="00721DF3" w:rsidRDefault="00DF2394" w:rsidP="00D5027F">
      <w:pPr>
        <w:widowControl w:val="0"/>
        <w:bidi/>
        <w:spacing w:after="0"/>
        <w:jc w:val="both"/>
        <w:rPr>
          <w:rFonts w:asciiTheme="minorBidi" w:hAnsiTheme="minorBidi" w:cs="B Nazanin"/>
          <w:b/>
          <w:bCs/>
          <w:color w:val="548DD4" w:themeColor="text2" w:themeTint="99"/>
          <w:rtl/>
        </w:rPr>
      </w:pPr>
      <w:r w:rsidRPr="00721DF3">
        <w:rPr>
          <w:rFonts w:asciiTheme="minorBidi" w:hAnsiTheme="minorBidi" w:cs="B Nazanin" w:hint="cs"/>
          <w:b/>
          <w:bCs/>
          <w:color w:val="548DD4" w:themeColor="text2" w:themeTint="99"/>
          <w:rtl/>
        </w:rPr>
        <w:lastRenderedPageBreak/>
        <w:t>خطرات</w:t>
      </w:r>
      <w:r w:rsidRPr="00721DF3">
        <w:rPr>
          <w:rFonts w:asciiTheme="minorBidi" w:hAnsiTheme="minorBidi" w:cs="B Nazanin"/>
          <w:b/>
          <w:bCs/>
          <w:color w:val="548DD4" w:themeColor="text2" w:themeTint="99"/>
        </w:rPr>
        <w:t xml:space="preserve"> </w:t>
      </w:r>
      <w:r w:rsidRPr="00721DF3">
        <w:rPr>
          <w:rFonts w:asciiTheme="minorBidi" w:hAnsiTheme="minorBidi" w:cs="B Nazanin" w:hint="cs"/>
          <w:b/>
          <w:bCs/>
          <w:color w:val="548DD4" w:themeColor="text2" w:themeTint="99"/>
          <w:rtl/>
        </w:rPr>
        <w:t>فيزيكي</w:t>
      </w:r>
    </w:p>
    <w:p w:rsidR="00DF2394" w:rsidRPr="00721DF3" w:rsidRDefault="003E2A5E" w:rsidP="00DD1469">
      <w:pPr>
        <w:widowControl w:val="0"/>
        <w:bidi/>
        <w:jc w:val="both"/>
        <w:rPr>
          <w:rFonts w:asciiTheme="minorBidi" w:hAnsiTheme="minorBidi" w:cs="B Nazanin"/>
          <w:b/>
          <w:bCs/>
          <w:color w:val="548DD4" w:themeColor="text2" w:themeTint="99"/>
          <w:rtl/>
        </w:rPr>
      </w:pPr>
      <w:r w:rsidRPr="00721DF3">
        <w:rPr>
          <w:rFonts w:asciiTheme="minorBidi" w:hAnsiTheme="minorBidi" w:cs="B Nazanin" w:hint="cs"/>
          <w:b/>
          <w:bCs/>
          <w:color w:val="548DD4" w:themeColor="text2" w:themeTint="99"/>
          <w:rtl/>
        </w:rPr>
        <w:t>1.</w:t>
      </w:r>
      <w:r w:rsidR="00DF2394" w:rsidRPr="00721DF3">
        <w:rPr>
          <w:rFonts w:asciiTheme="minorBidi" w:hAnsiTheme="minorBidi" w:cs="B Nazanin" w:hint="cs"/>
          <w:b/>
          <w:bCs/>
          <w:color w:val="548DD4" w:themeColor="text2" w:themeTint="99"/>
          <w:rtl/>
        </w:rPr>
        <w:t>سروصدا</w:t>
      </w:r>
    </w:p>
    <w:p w:rsidR="00DF2394" w:rsidRPr="002543CF" w:rsidRDefault="00DF2394" w:rsidP="00DD146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eastAsia="Times New Roman" w:hAnsiTheme="minorBidi" w:cs="B Nazanin"/>
          <w:b/>
          <w:bCs/>
          <w:sz w:val="18"/>
          <w:szCs w:val="18"/>
        </w:rPr>
      </w:pP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حد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مجاز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مواجهه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با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صدا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در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کشور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ما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85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دسي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بل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است اما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معمولاً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در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نجاري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ها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ميزان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صدا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 xml:space="preserve">به 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100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دسي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بل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مي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رسد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و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حتي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گاهي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اوقات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که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از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اره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برقي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استفاد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مي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شود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به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110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دسي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بل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هم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مي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sz w:val="18"/>
          <w:szCs w:val="18"/>
          <w:rtl/>
        </w:rPr>
        <w:t>رسد</w:t>
      </w: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>.</w:t>
      </w:r>
    </w:p>
    <w:p w:rsidR="006C45BC" w:rsidRPr="002543CF" w:rsidRDefault="00DF2394" w:rsidP="00DD146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eastAsia="Times New Roman" w:hAnsiTheme="minorBidi" w:cs="B Nazanin"/>
          <w:b/>
          <w:bCs/>
          <w:sz w:val="18"/>
          <w:szCs w:val="18"/>
        </w:rPr>
      </w:pPr>
      <w:r w:rsidRPr="002543CF">
        <w:rPr>
          <w:rFonts w:asciiTheme="minorBidi" w:eastAsia="Times New Roman" w:hAnsiTheme="minorBidi" w:cs="B Nazanin"/>
          <w:b/>
          <w:bCs/>
          <w:sz w:val="18"/>
          <w:szCs w:val="18"/>
        </w:rPr>
        <w:t xml:space="preserve"> </w:t>
      </w:r>
    </w:p>
    <w:p w:rsidR="002543CF" w:rsidRPr="00721DF3" w:rsidRDefault="003E2A5E" w:rsidP="00DD146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 w:cs="B Nazanin"/>
          <w:b/>
          <w:bCs/>
          <w:color w:val="548DD4" w:themeColor="text2" w:themeTint="99"/>
          <w:rtl/>
        </w:rPr>
      </w:pPr>
      <w:r w:rsidRPr="00721DF3">
        <w:rPr>
          <w:rFonts w:asciiTheme="minorBidi" w:hAnsiTheme="minorBidi" w:cs="B Nazanin" w:hint="cs"/>
          <w:b/>
          <w:bCs/>
          <w:color w:val="548DD4" w:themeColor="text2" w:themeTint="99"/>
          <w:rtl/>
        </w:rPr>
        <w:t>2.</w:t>
      </w:r>
      <w:r w:rsidR="002543CF" w:rsidRPr="00721DF3">
        <w:rPr>
          <w:rFonts w:asciiTheme="minorBidi" w:hAnsiTheme="minorBidi" w:cs="B Nazanin" w:hint="cs"/>
          <w:b/>
          <w:bCs/>
          <w:color w:val="548DD4" w:themeColor="text2" w:themeTint="99"/>
          <w:rtl/>
        </w:rPr>
        <w:t>ارتعاش</w:t>
      </w:r>
    </w:p>
    <w:p w:rsidR="002543CF" w:rsidRDefault="002543CF" w:rsidP="00DD146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 w:cs="B Nazanin"/>
          <w:b/>
          <w:bCs/>
          <w:sz w:val="18"/>
          <w:szCs w:val="18"/>
          <w:rtl/>
          <w:lang w:bidi="fa-IR"/>
        </w:rPr>
      </w:pP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ارتعاش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به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خصوص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در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دس</w:t>
      </w:r>
      <w:r>
        <w:rPr>
          <w:rFonts w:asciiTheme="minorBidi" w:hAnsiTheme="minorBidi" w:cs="B Nazanin" w:hint="cs"/>
          <w:b/>
          <w:bCs/>
          <w:sz w:val="18"/>
          <w:szCs w:val="18"/>
          <w:rtl/>
          <w:lang w:bidi="fa-IR"/>
        </w:rPr>
        <w:t>ت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و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بازو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که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بیشتر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به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علت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استفاده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از</w:t>
      </w:r>
      <w:r>
        <w:rPr>
          <w:rFonts w:asciiTheme="minorBidi" w:hAnsiTheme="minorBidi" w:cs="B Nazanin" w:hint="cs"/>
          <w:b/>
          <w:bCs/>
          <w:sz w:val="18"/>
          <w:szCs w:val="18"/>
          <w:rtl/>
          <w:lang w:bidi="fa-IR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ابزارهایی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مانند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سمباده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برقی،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دریل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و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اره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برقی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ایجاد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می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شود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و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عوارض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آن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شامل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اختلالاتی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شبیه</w:t>
      </w:r>
      <w:r>
        <w:rPr>
          <w:rFonts w:asciiTheme="minorBidi" w:hAnsiTheme="minorBidi" w:cs="B Nazanin" w:hint="cs"/>
          <w:b/>
          <w:bCs/>
          <w:sz w:val="18"/>
          <w:szCs w:val="18"/>
          <w:rtl/>
          <w:lang w:bidi="fa-IR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سندروم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رینوز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و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درگیری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عصب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دست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به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صورت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اختلالات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="008C0096">
        <w:rPr>
          <w:rFonts w:asciiTheme="minorBidi" w:hAnsiTheme="minorBidi" w:cs="B Nazanin" w:hint="cs"/>
          <w:b/>
          <w:bCs/>
          <w:sz w:val="18"/>
          <w:szCs w:val="18"/>
          <w:rtl/>
        </w:rPr>
        <w:t xml:space="preserve">حسی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عروقی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خود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را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نشان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می</w:t>
      </w:r>
      <w:r w:rsidRPr="002543CF">
        <w:rPr>
          <w:rFonts w:asciiTheme="minorBidi" w:hAnsiTheme="minorBidi" w:cs="B Nazanin"/>
          <w:b/>
          <w:bCs/>
          <w:sz w:val="18"/>
          <w:szCs w:val="18"/>
        </w:rPr>
        <w:t xml:space="preserve"> </w:t>
      </w:r>
      <w:r w:rsidRPr="002543CF">
        <w:rPr>
          <w:rFonts w:asciiTheme="minorBidi" w:hAnsiTheme="minorBidi" w:cs="B Nazanin" w:hint="cs"/>
          <w:b/>
          <w:bCs/>
          <w:sz w:val="18"/>
          <w:szCs w:val="18"/>
          <w:rtl/>
        </w:rPr>
        <w:t>دهد</w:t>
      </w:r>
      <w:r w:rsidR="006C45BC">
        <w:rPr>
          <w:rFonts w:asciiTheme="minorBidi" w:hAnsiTheme="minorBidi" w:cs="B Nazanin" w:hint="cs"/>
          <w:b/>
          <w:bCs/>
          <w:sz w:val="18"/>
          <w:szCs w:val="18"/>
          <w:rtl/>
          <w:lang w:bidi="fa-IR"/>
        </w:rPr>
        <w:t>.</w:t>
      </w:r>
    </w:p>
    <w:p w:rsidR="00D5027F" w:rsidRDefault="00D5027F" w:rsidP="00D5027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 w:cs="B Nazanin"/>
          <w:b/>
          <w:bCs/>
          <w:sz w:val="18"/>
          <w:szCs w:val="18"/>
          <w:rtl/>
          <w:lang w:bidi="fa-IR"/>
        </w:rPr>
      </w:pPr>
    </w:p>
    <w:p w:rsidR="00D5027F" w:rsidRDefault="00D5027F" w:rsidP="00D5027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 w:cs="B Nazanin"/>
          <w:b/>
          <w:bCs/>
          <w:sz w:val="18"/>
          <w:szCs w:val="18"/>
          <w:rtl/>
          <w:lang w:bidi="fa-IR"/>
        </w:rPr>
      </w:pPr>
      <w:r w:rsidRPr="00D5027F">
        <w:rPr>
          <w:rFonts w:asciiTheme="minorBidi" w:hAnsiTheme="minorBidi" w:cs="B Nazanin"/>
          <w:b/>
          <w:bCs/>
          <w:noProof/>
          <w:sz w:val="18"/>
          <w:szCs w:val="18"/>
          <w:rtl/>
          <w:lang w:bidi="fa-IR"/>
        </w:rPr>
        <w:drawing>
          <wp:inline distT="0" distB="0" distL="0" distR="0">
            <wp:extent cx="2400300" cy="1485900"/>
            <wp:effectExtent l="19050" t="0" r="0" b="0"/>
            <wp:docPr id="14" name="Picture 10" descr="بیستو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بیستون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530" cy="14860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97573" w:rsidRPr="002543CF" w:rsidRDefault="00A97573" w:rsidP="00DD146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 w:cs="B Nazanin"/>
          <w:b/>
          <w:bCs/>
          <w:sz w:val="18"/>
          <w:szCs w:val="18"/>
          <w:lang w:bidi="fa-IR"/>
        </w:rPr>
      </w:pPr>
    </w:p>
    <w:p w:rsidR="00A97573" w:rsidRPr="00A260CB" w:rsidRDefault="002543CF" w:rsidP="00DD1469">
      <w:pPr>
        <w:widowControl w:val="0"/>
        <w:bidi/>
        <w:jc w:val="both"/>
        <w:rPr>
          <w:rFonts w:asciiTheme="minorBidi" w:hAnsiTheme="minorBidi" w:cs="B Nazanin"/>
          <w:b/>
          <w:bCs/>
          <w:color w:val="548DD4" w:themeColor="text2" w:themeTint="99"/>
          <w:rtl/>
        </w:rPr>
      </w:pPr>
      <w:r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خطرات</w:t>
      </w:r>
      <w:r w:rsidRPr="00A260CB">
        <w:rPr>
          <w:rFonts w:asciiTheme="minorBidi" w:hAnsiTheme="minorBidi" w:cs="B Nazanin"/>
          <w:b/>
          <w:bCs/>
          <w:color w:val="548DD4" w:themeColor="text2" w:themeTint="99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ارگونوميكي</w:t>
      </w:r>
    </w:p>
    <w:p w:rsidR="002543CF" w:rsidRPr="00A97573" w:rsidRDefault="002543CF" w:rsidP="00DD1469">
      <w:pPr>
        <w:widowControl w:val="0"/>
        <w:bidi/>
        <w:jc w:val="both"/>
        <w:rPr>
          <w:rFonts w:asciiTheme="minorBidi" w:hAnsiTheme="minorBidi" w:cs="B Nazanin"/>
          <w:b/>
          <w:bCs/>
          <w:color w:val="FF0000"/>
        </w:rPr>
      </w:pP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بیشترین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درگیری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مربوط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به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عصب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دست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است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که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به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دنبال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ارتعاش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حرکات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تکراری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مانند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سمباده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زدن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کوبیدن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با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نیروی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زیاد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ایجاد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می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شود</w:t>
      </w:r>
      <w:r w:rsidR="00C93C11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.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بیماری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های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اسکلتی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عضلانی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نجارها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بیشتر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کمردرد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می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باشد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که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به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دنبال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خم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شدن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های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مکرر،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بلندکردن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اجسام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سنگین،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چرخش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کمر،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کشیدن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هل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دادن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اجسام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اتفاق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می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2543CF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افتد</w:t>
      </w:r>
      <w:r w:rsidRPr="002543CF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>.</w:t>
      </w:r>
    </w:p>
    <w:p w:rsidR="002543CF" w:rsidRPr="00F108AE" w:rsidRDefault="002543CF" w:rsidP="00DD146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eastAsia="Times New Roman" w:hAnsiTheme="minorBidi" w:cs="B Nazanin"/>
          <w:b/>
          <w:bCs/>
          <w:color w:val="4F81BD" w:themeColor="accent1"/>
          <w:kern w:val="28"/>
          <w:sz w:val="20"/>
          <w:szCs w:val="20"/>
          <w:rtl/>
          <w:lang w:bidi="fa-IR"/>
        </w:rPr>
      </w:pPr>
      <w:r w:rsidRPr="00F108AE">
        <w:rPr>
          <w:rFonts w:asciiTheme="minorBidi" w:eastAsia="Times New Roman" w:hAnsiTheme="minorBidi" w:cs="B Nazanin" w:hint="cs"/>
          <w:b/>
          <w:bCs/>
          <w:color w:val="4F81BD" w:themeColor="accent1"/>
          <w:kern w:val="28"/>
          <w:sz w:val="20"/>
          <w:szCs w:val="20"/>
          <w:rtl/>
          <w:lang w:bidi="fa-IR"/>
        </w:rPr>
        <w:lastRenderedPageBreak/>
        <w:t>راهنمائي</w:t>
      </w:r>
      <w:r w:rsidRPr="00F108AE">
        <w:rPr>
          <w:rFonts w:asciiTheme="minorBidi" w:eastAsia="Times New Roman" w:hAnsiTheme="minorBidi" w:cs="B Nazanin"/>
          <w:b/>
          <w:bCs/>
          <w:color w:val="4F81BD" w:themeColor="accent1"/>
          <w:kern w:val="28"/>
          <w:sz w:val="20"/>
          <w:szCs w:val="20"/>
          <w:lang w:bidi="fa-IR"/>
        </w:rPr>
        <w:t xml:space="preserve"> </w:t>
      </w:r>
      <w:r w:rsidRPr="00F108AE">
        <w:rPr>
          <w:rFonts w:asciiTheme="minorBidi" w:eastAsia="Times New Roman" w:hAnsiTheme="minorBidi" w:cs="B Nazanin" w:hint="cs"/>
          <w:b/>
          <w:bCs/>
          <w:color w:val="4F81BD" w:themeColor="accent1"/>
          <w:kern w:val="28"/>
          <w:sz w:val="20"/>
          <w:szCs w:val="20"/>
          <w:rtl/>
          <w:lang w:bidi="fa-IR"/>
        </w:rPr>
        <w:t>هاي</w:t>
      </w:r>
      <w:r w:rsidRPr="00F108AE">
        <w:rPr>
          <w:rFonts w:asciiTheme="minorBidi" w:eastAsia="Times New Roman" w:hAnsiTheme="minorBidi" w:cs="B Nazanin"/>
          <w:b/>
          <w:bCs/>
          <w:color w:val="4F81BD" w:themeColor="accent1"/>
          <w:kern w:val="28"/>
          <w:sz w:val="20"/>
          <w:szCs w:val="20"/>
          <w:lang w:bidi="fa-IR"/>
        </w:rPr>
        <w:t xml:space="preserve"> </w:t>
      </w:r>
      <w:r w:rsidRPr="00F108AE">
        <w:rPr>
          <w:rFonts w:asciiTheme="minorBidi" w:eastAsia="Times New Roman" w:hAnsiTheme="minorBidi" w:cs="B Nazanin" w:hint="cs"/>
          <w:b/>
          <w:bCs/>
          <w:color w:val="4F81BD" w:themeColor="accent1"/>
          <w:kern w:val="28"/>
          <w:sz w:val="20"/>
          <w:szCs w:val="20"/>
          <w:rtl/>
          <w:lang w:bidi="fa-IR"/>
        </w:rPr>
        <w:t>زير</w:t>
      </w:r>
      <w:r w:rsidRPr="00F108AE">
        <w:rPr>
          <w:rFonts w:asciiTheme="minorBidi" w:eastAsia="Times New Roman" w:hAnsiTheme="minorBidi" w:cs="B Nazanin"/>
          <w:b/>
          <w:bCs/>
          <w:color w:val="4F81BD" w:themeColor="accent1"/>
          <w:kern w:val="28"/>
          <w:sz w:val="20"/>
          <w:szCs w:val="20"/>
          <w:lang w:bidi="fa-IR"/>
        </w:rPr>
        <w:t xml:space="preserve"> </w:t>
      </w:r>
      <w:r w:rsidRPr="00F108AE">
        <w:rPr>
          <w:rFonts w:asciiTheme="minorBidi" w:eastAsia="Times New Roman" w:hAnsiTheme="minorBidi" w:cs="B Nazanin" w:hint="cs"/>
          <w:b/>
          <w:bCs/>
          <w:color w:val="4F81BD" w:themeColor="accent1"/>
          <w:kern w:val="28"/>
          <w:sz w:val="20"/>
          <w:szCs w:val="20"/>
          <w:rtl/>
          <w:lang w:bidi="fa-IR"/>
        </w:rPr>
        <w:t>مي</w:t>
      </w:r>
      <w:r w:rsidRPr="00F108AE">
        <w:rPr>
          <w:rFonts w:asciiTheme="minorBidi" w:eastAsia="Times New Roman" w:hAnsiTheme="minorBidi" w:cs="B Nazanin"/>
          <w:b/>
          <w:bCs/>
          <w:color w:val="4F81BD" w:themeColor="accent1"/>
          <w:kern w:val="28"/>
          <w:sz w:val="20"/>
          <w:szCs w:val="20"/>
          <w:lang w:bidi="fa-IR"/>
        </w:rPr>
        <w:t xml:space="preserve"> </w:t>
      </w:r>
      <w:r w:rsidRPr="00F108AE">
        <w:rPr>
          <w:rFonts w:asciiTheme="minorBidi" w:eastAsia="Times New Roman" w:hAnsiTheme="minorBidi" w:cs="B Nazanin" w:hint="cs"/>
          <w:b/>
          <w:bCs/>
          <w:color w:val="4F81BD" w:themeColor="accent1"/>
          <w:kern w:val="28"/>
          <w:sz w:val="20"/>
          <w:szCs w:val="20"/>
          <w:rtl/>
          <w:lang w:bidi="fa-IR"/>
        </w:rPr>
        <w:t>تواند</w:t>
      </w:r>
      <w:r w:rsidRPr="00F108AE">
        <w:rPr>
          <w:rFonts w:asciiTheme="minorBidi" w:eastAsia="Times New Roman" w:hAnsiTheme="minorBidi" w:cs="B Nazanin"/>
          <w:b/>
          <w:bCs/>
          <w:color w:val="4F81BD" w:themeColor="accent1"/>
          <w:kern w:val="28"/>
          <w:sz w:val="20"/>
          <w:szCs w:val="20"/>
          <w:lang w:bidi="fa-IR"/>
        </w:rPr>
        <w:t xml:space="preserve"> </w:t>
      </w:r>
      <w:r w:rsidRPr="00F108AE">
        <w:rPr>
          <w:rFonts w:asciiTheme="minorBidi" w:eastAsia="Times New Roman" w:hAnsiTheme="minorBidi" w:cs="B Nazanin" w:hint="cs"/>
          <w:b/>
          <w:bCs/>
          <w:color w:val="4F81BD" w:themeColor="accent1"/>
          <w:kern w:val="28"/>
          <w:sz w:val="20"/>
          <w:szCs w:val="20"/>
          <w:rtl/>
          <w:lang w:bidi="fa-IR"/>
        </w:rPr>
        <w:t>در</w:t>
      </w:r>
      <w:r w:rsidRPr="00F108AE">
        <w:rPr>
          <w:rFonts w:asciiTheme="minorBidi" w:eastAsia="Times New Roman" w:hAnsiTheme="minorBidi" w:cs="B Nazanin"/>
          <w:b/>
          <w:bCs/>
          <w:color w:val="4F81BD" w:themeColor="accent1"/>
          <w:kern w:val="28"/>
          <w:sz w:val="20"/>
          <w:szCs w:val="20"/>
          <w:lang w:bidi="fa-IR"/>
        </w:rPr>
        <w:t xml:space="preserve"> </w:t>
      </w:r>
      <w:r w:rsidRPr="00F108AE">
        <w:rPr>
          <w:rFonts w:asciiTheme="minorBidi" w:eastAsia="Times New Roman" w:hAnsiTheme="minorBidi" w:cs="B Nazanin" w:hint="cs"/>
          <w:b/>
          <w:bCs/>
          <w:color w:val="4F81BD" w:themeColor="accent1"/>
          <w:kern w:val="28"/>
          <w:sz w:val="20"/>
          <w:szCs w:val="20"/>
          <w:rtl/>
          <w:lang w:bidi="fa-IR"/>
        </w:rPr>
        <w:t>كاهش</w:t>
      </w:r>
      <w:r w:rsidRPr="00F108AE">
        <w:rPr>
          <w:rFonts w:asciiTheme="minorBidi" w:eastAsia="Times New Roman" w:hAnsiTheme="minorBidi" w:cs="B Nazanin"/>
          <w:b/>
          <w:bCs/>
          <w:color w:val="4F81BD" w:themeColor="accent1"/>
          <w:kern w:val="28"/>
          <w:sz w:val="20"/>
          <w:szCs w:val="20"/>
          <w:lang w:bidi="fa-IR"/>
        </w:rPr>
        <w:t xml:space="preserve"> </w:t>
      </w:r>
      <w:r w:rsidRPr="00F108AE">
        <w:rPr>
          <w:rFonts w:asciiTheme="minorBidi" w:eastAsia="Times New Roman" w:hAnsiTheme="minorBidi" w:cs="B Nazanin" w:hint="cs"/>
          <w:b/>
          <w:bCs/>
          <w:color w:val="4F81BD" w:themeColor="accent1"/>
          <w:kern w:val="28"/>
          <w:sz w:val="20"/>
          <w:szCs w:val="20"/>
          <w:rtl/>
          <w:lang w:bidi="fa-IR"/>
        </w:rPr>
        <w:t>وضعيت</w:t>
      </w:r>
      <w:r w:rsidRPr="00F108AE">
        <w:rPr>
          <w:rFonts w:asciiTheme="minorBidi" w:eastAsia="Times New Roman" w:hAnsiTheme="minorBidi" w:cs="B Nazanin"/>
          <w:b/>
          <w:bCs/>
          <w:color w:val="4F81BD" w:themeColor="accent1"/>
          <w:kern w:val="28"/>
          <w:sz w:val="20"/>
          <w:szCs w:val="20"/>
          <w:lang w:bidi="fa-IR"/>
        </w:rPr>
        <w:t xml:space="preserve"> </w:t>
      </w:r>
      <w:r w:rsidRPr="00F108AE">
        <w:rPr>
          <w:rFonts w:asciiTheme="minorBidi" w:eastAsia="Times New Roman" w:hAnsiTheme="minorBidi" w:cs="B Nazanin" w:hint="cs"/>
          <w:b/>
          <w:bCs/>
          <w:color w:val="4F81BD" w:themeColor="accent1"/>
          <w:kern w:val="28"/>
          <w:sz w:val="20"/>
          <w:szCs w:val="20"/>
          <w:rtl/>
          <w:lang w:bidi="fa-IR"/>
        </w:rPr>
        <w:t>بدني</w:t>
      </w:r>
      <w:r w:rsidRPr="00F108AE">
        <w:rPr>
          <w:rFonts w:asciiTheme="minorBidi" w:eastAsia="Times New Roman" w:hAnsiTheme="minorBidi" w:cs="B Nazanin"/>
          <w:b/>
          <w:bCs/>
          <w:color w:val="4F81BD" w:themeColor="accent1"/>
          <w:kern w:val="28"/>
          <w:sz w:val="20"/>
          <w:szCs w:val="20"/>
          <w:lang w:bidi="fa-IR"/>
        </w:rPr>
        <w:t xml:space="preserve"> </w:t>
      </w:r>
      <w:r w:rsidRPr="00F108AE">
        <w:rPr>
          <w:rFonts w:asciiTheme="minorBidi" w:eastAsia="Times New Roman" w:hAnsiTheme="minorBidi" w:cs="B Nazanin" w:hint="cs"/>
          <w:b/>
          <w:bCs/>
          <w:color w:val="4F81BD" w:themeColor="accent1"/>
          <w:kern w:val="28"/>
          <w:sz w:val="20"/>
          <w:szCs w:val="20"/>
          <w:rtl/>
          <w:lang w:bidi="fa-IR"/>
        </w:rPr>
        <w:t>نامناسب</w:t>
      </w:r>
      <w:r w:rsidRPr="00F108AE">
        <w:rPr>
          <w:rFonts w:asciiTheme="minorBidi" w:eastAsia="Times New Roman" w:hAnsiTheme="minorBidi" w:cs="B Nazanin"/>
          <w:b/>
          <w:bCs/>
          <w:color w:val="4F81BD" w:themeColor="accent1"/>
          <w:kern w:val="28"/>
          <w:sz w:val="20"/>
          <w:szCs w:val="20"/>
          <w:lang w:bidi="fa-IR"/>
        </w:rPr>
        <w:t xml:space="preserve"> </w:t>
      </w:r>
      <w:r w:rsidRPr="00F108AE">
        <w:rPr>
          <w:rFonts w:asciiTheme="minorBidi" w:eastAsia="Times New Roman" w:hAnsiTheme="minorBidi" w:cs="B Nazanin" w:hint="cs"/>
          <w:b/>
          <w:bCs/>
          <w:color w:val="4F81BD" w:themeColor="accent1"/>
          <w:kern w:val="28"/>
          <w:sz w:val="20"/>
          <w:szCs w:val="20"/>
          <w:rtl/>
          <w:lang w:bidi="fa-IR"/>
        </w:rPr>
        <w:t>نجارها</w:t>
      </w:r>
      <w:r w:rsidRPr="00F108AE">
        <w:rPr>
          <w:rFonts w:asciiTheme="minorBidi" w:eastAsia="Times New Roman" w:hAnsiTheme="minorBidi" w:cs="B Nazanin"/>
          <w:b/>
          <w:bCs/>
          <w:color w:val="4F81BD" w:themeColor="accent1"/>
          <w:kern w:val="28"/>
          <w:sz w:val="20"/>
          <w:szCs w:val="20"/>
          <w:lang w:bidi="fa-IR"/>
        </w:rPr>
        <w:t xml:space="preserve"> </w:t>
      </w:r>
      <w:r w:rsidRPr="00F108AE">
        <w:rPr>
          <w:rFonts w:asciiTheme="minorBidi" w:eastAsia="Times New Roman" w:hAnsiTheme="minorBidi" w:cs="B Nazanin" w:hint="cs"/>
          <w:b/>
          <w:bCs/>
          <w:color w:val="4F81BD" w:themeColor="accent1"/>
          <w:kern w:val="28"/>
          <w:sz w:val="20"/>
          <w:szCs w:val="20"/>
          <w:rtl/>
          <w:lang w:bidi="fa-IR"/>
        </w:rPr>
        <w:t>نقش</w:t>
      </w:r>
      <w:r w:rsidRPr="00F108AE">
        <w:rPr>
          <w:rFonts w:asciiTheme="minorBidi" w:eastAsia="Times New Roman" w:hAnsiTheme="minorBidi" w:cs="B Nazanin"/>
          <w:b/>
          <w:bCs/>
          <w:color w:val="4F81BD" w:themeColor="accent1"/>
          <w:kern w:val="28"/>
          <w:sz w:val="20"/>
          <w:szCs w:val="20"/>
          <w:lang w:bidi="fa-IR"/>
        </w:rPr>
        <w:t xml:space="preserve"> </w:t>
      </w:r>
      <w:r w:rsidRPr="00F108AE">
        <w:rPr>
          <w:rFonts w:asciiTheme="minorBidi" w:eastAsia="Times New Roman" w:hAnsiTheme="minorBidi" w:cs="B Nazanin" w:hint="cs"/>
          <w:b/>
          <w:bCs/>
          <w:color w:val="4F81BD" w:themeColor="accent1"/>
          <w:kern w:val="28"/>
          <w:sz w:val="20"/>
          <w:szCs w:val="20"/>
          <w:rtl/>
          <w:lang w:bidi="fa-IR"/>
        </w:rPr>
        <w:t>مهمي</w:t>
      </w:r>
      <w:r w:rsidRPr="00F108AE">
        <w:rPr>
          <w:rFonts w:asciiTheme="minorBidi" w:eastAsia="Times New Roman" w:hAnsiTheme="minorBidi" w:cs="B Nazanin"/>
          <w:b/>
          <w:bCs/>
          <w:color w:val="4F81BD" w:themeColor="accent1"/>
          <w:kern w:val="28"/>
          <w:sz w:val="20"/>
          <w:szCs w:val="20"/>
          <w:lang w:bidi="fa-IR"/>
        </w:rPr>
        <w:t xml:space="preserve"> </w:t>
      </w:r>
      <w:r w:rsidRPr="00F108AE">
        <w:rPr>
          <w:rFonts w:asciiTheme="minorBidi" w:eastAsia="Times New Roman" w:hAnsiTheme="minorBidi" w:cs="B Nazanin" w:hint="cs"/>
          <w:b/>
          <w:bCs/>
          <w:color w:val="4F81BD" w:themeColor="accent1"/>
          <w:kern w:val="28"/>
          <w:sz w:val="20"/>
          <w:szCs w:val="20"/>
          <w:rtl/>
          <w:lang w:bidi="fa-IR"/>
        </w:rPr>
        <w:t>ايفا</w:t>
      </w:r>
      <w:r w:rsidRPr="00F108AE">
        <w:rPr>
          <w:rFonts w:asciiTheme="minorBidi" w:eastAsia="Times New Roman" w:hAnsiTheme="minorBidi" w:cs="B Nazanin"/>
          <w:b/>
          <w:bCs/>
          <w:color w:val="4F81BD" w:themeColor="accent1"/>
          <w:kern w:val="28"/>
          <w:sz w:val="20"/>
          <w:szCs w:val="20"/>
          <w:lang w:bidi="fa-IR"/>
        </w:rPr>
        <w:t xml:space="preserve"> </w:t>
      </w:r>
      <w:r w:rsidRPr="00F108AE">
        <w:rPr>
          <w:rFonts w:asciiTheme="minorBidi" w:eastAsia="Times New Roman" w:hAnsiTheme="minorBidi" w:cs="B Nazanin" w:hint="cs"/>
          <w:b/>
          <w:bCs/>
          <w:color w:val="4F81BD" w:themeColor="accent1"/>
          <w:kern w:val="28"/>
          <w:sz w:val="20"/>
          <w:szCs w:val="20"/>
          <w:rtl/>
          <w:lang w:bidi="fa-IR"/>
        </w:rPr>
        <w:t>كند</w:t>
      </w:r>
    </w:p>
    <w:p w:rsidR="00DD1469" w:rsidRPr="00C93C11" w:rsidRDefault="00DD1469" w:rsidP="00DD146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eastAsia="Times New Roman" w:hAnsiTheme="minorBidi" w:cs="B Nazanin"/>
          <w:b/>
          <w:bCs/>
          <w:color w:val="4F81BD" w:themeColor="accent1"/>
          <w:kern w:val="28"/>
          <w:sz w:val="18"/>
          <w:szCs w:val="18"/>
          <w:lang w:bidi="fa-IR"/>
        </w:rPr>
      </w:pPr>
    </w:p>
    <w:p w:rsidR="002543CF" w:rsidRPr="00DD1469" w:rsidRDefault="002543CF" w:rsidP="00DD1469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jc w:val="both"/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</w:pP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از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وضعيت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هاي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بدني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نامناسبي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که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مي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توانند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باعث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خستگي،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کاهش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721DF3"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تمرکز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کاهش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کيفيت</w:t>
      </w:r>
      <w:r w:rsidR="003E2A5E"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نجاری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شوند،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خودداري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نمائيد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>.</w:t>
      </w:r>
    </w:p>
    <w:p w:rsidR="002543CF" w:rsidRPr="00DD1469" w:rsidRDefault="002543CF" w:rsidP="00DD1469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jc w:val="both"/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</w:pP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جهت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پیشگیری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از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کشیدن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بدن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خم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کردن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کمر،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ابزار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مواد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را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تا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حد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امكان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در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محدوده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دسترسي</w:t>
      </w:r>
      <w:r w:rsidR="003E2A5E"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قرار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دهيد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>.</w:t>
      </w:r>
    </w:p>
    <w:p w:rsidR="002543CF" w:rsidRPr="00DD1469" w:rsidRDefault="002543CF" w:rsidP="00DD1469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jc w:val="both"/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</w:pP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از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کار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كردن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در</w:t>
      </w:r>
      <w:r w:rsidR="006C45BC"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یک</w:t>
      </w:r>
      <w:r w:rsidR="006C45BC"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وضعيت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بدني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ثابت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ایستاده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يا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نشسته،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خوداري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نمائيد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>.</w:t>
      </w:r>
    </w:p>
    <w:p w:rsidR="002543CF" w:rsidRPr="00DD1469" w:rsidRDefault="002543CF" w:rsidP="00DD1469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jc w:val="both"/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</w:pP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به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ازاء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1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ساعت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کار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10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دقیقه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استراحت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نمائید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>.</w:t>
      </w:r>
    </w:p>
    <w:p w:rsidR="00986F9C" w:rsidRDefault="002543CF" w:rsidP="00D5027F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jc w:val="both"/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</w:pP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از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صندلی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ارگونوم</w:t>
      </w:r>
      <w:r w:rsidR="00772817"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یکی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دارای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پشتی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ارتفاع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قابل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تنظیم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استفاده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نمائید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>.</w:t>
      </w:r>
    </w:p>
    <w:p w:rsidR="00D5027F" w:rsidRPr="00D5027F" w:rsidRDefault="00D5027F" w:rsidP="00D5027F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jc w:val="both"/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</w:pPr>
    </w:p>
    <w:p w:rsidR="003E2A5E" w:rsidRPr="00A260CB" w:rsidRDefault="003E2A5E" w:rsidP="00DD146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 w:cs="B Nazanin"/>
          <w:b/>
          <w:bCs/>
          <w:color w:val="548DD4" w:themeColor="text2" w:themeTint="99"/>
        </w:rPr>
      </w:pPr>
      <w:r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خطرات</w:t>
      </w:r>
      <w:r w:rsidRPr="00A260CB">
        <w:rPr>
          <w:rFonts w:asciiTheme="minorBidi" w:hAnsiTheme="minorBidi" w:cs="B Nazanin"/>
          <w:b/>
          <w:bCs/>
          <w:color w:val="548DD4" w:themeColor="text2" w:themeTint="99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بيولوژيك</w:t>
      </w:r>
    </w:p>
    <w:p w:rsidR="00986F9C" w:rsidRDefault="003E2A5E" w:rsidP="00DD146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</w:pP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خاك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اره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مرطوب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مي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تواند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محيط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مناسبي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را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براي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رشد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ميكروارگانيسم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خصوصا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كپك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فراهم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آورد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كه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انتشار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غبار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ناشي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از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آن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مي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تواند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در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بروز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بيماري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هاي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تنفسي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مهم</w:t>
      </w:r>
      <w:r w:rsidRPr="003E2A5E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3E2A5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باشد</w:t>
      </w:r>
      <w:r w:rsidR="00F108AE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.</w:t>
      </w:r>
    </w:p>
    <w:p w:rsidR="00986F9C" w:rsidRDefault="00986F9C" w:rsidP="00986F9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</w:pPr>
    </w:p>
    <w:p w:rsidR="003E2A5E" w:rsidRDefault="00986F9C" w:rsidP="00986F9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rtl/>
          <w:lang w:bidi="fa-IR"/>
        </w:rPr>
      </w:pPr>
      <w:r w:rsidRPr="00986F9C">
        <w:rPr>
          <w:rFonts w:asciiTheme="minorBidi" w:eastAsia="Times New Roman" w:hAnsiTheme="minorBidi" w:cs="B Nazanin"/>
          <w:b/>
          <w:bCs/>
          <w:noProof/>
          <w:color w:val="000000"/>
          <w:kern w:val="28"/>
          <w:sz w:val="18"/>
          <w:szCs w:val="18"/>
          <w:rtl/>
          <w:lang w:bidi="fa-IR"/>
        </w:rPr>
        <w:drawing>
          <wp:inline distT="0" distB="0" distL="0" distR="0">
            <wp:extent cx="2466975" cy="1400175"/>
            <wp:effectExtent l="19050" t="0" r="9525" b="0"/>
            <wp:docPr id="12" name="Picture 1" descr="صرف نهار کارگران هنگام کار در کارگاه های کابینت سازی در روستای رباط می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رف نهار کارگران هنگام کار در کارگاه های کابینت سازی در روستای رباط میل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00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86F9C" w:rsidRDefault="00986F9C" w:rsidP="00986F9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rtl/>
          <w:lang w:bidi="fa-IR"/>
        </w:rPr>
      </w:pPr>
    </w:p>
    <w:p w:rsidR="00A260CB" w:rsidRPr="002543CF" w:rsidRDefault="00A260CB" w:rsidP="00DD146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</w:pPr>
    </w:p>
    <w:p w:rsidR="00B4261C" w:rsidRPr="00A260CB" w:rsidRDefault="006C45BC" w:rsidP="00DD146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 w:cs="B Nazanin"/>
          <w:b/>
          <w:bCs/>
          <w:color w:val="548DD4" w:themeColor="text2" w:themeTint="99"/>
          <w:rtl/>
          <w:lang w:bidi="fa-IR"/>
        </w:rPr>
      </w:pPr>
      <w:r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كنترل</w:t>
      </w:r>
      <w:r w:rsidRPr="00A260CB">
        <w:rPr>
          <w:rFonts w:asciiTheme="minorBidi" w:hAnsiTheme="minorBidi" w:cs="B Nazanin"/>
          <w:b/>
          <w:bCs/>
          <w:color w:val="548DD4" w:themeColor="text2" w:themeTint="99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خطرات</w:t>
      </w:r>
      <w:r w:rsidRPr="00A260CB">
        <w:rPr>
          <w:rFonts w:asciiTheme="minorBidi" w:hAnsiTheme="minorBidi" w:cs="B Nazanin"/>
          <w:b/>
          <w:bCs/>
          <w:color w:val="548DD4" w:themeColor="text2" w:themeTint="99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بهداشتي</w:t>
      </w:r>
      <w:r w:rsidRPr="00A260CB">
        <w:rPr>
          <w:rFonts w:asciiTheme="minorBidi" w:hAnsiTheme="minorBidi" w:cs="B Nazanin"/>
          <w:b/>
          <w:bCs/>
          <w:color w:val="548DD4" w:themeColor="text2" w:themeTint="99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محيط</w:t>
      </w:r>
      <w:r w:rsidRPr="00A260CB">
        <w:rPr>
          <w:rFonts w:asciiTheme="minorBidi" w:hAnsiTheme="minorBidi" w:cs="B Nazanin"/>
          <w:b/>
          <w:bCs/>
          <w:color w:val="548DD4" w:themeColor="text2" w:themeTint="99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كار</w:t>
      </w:r>
    </w:p>
    <w:p w:rsidR="004A7275" w:rsidRPr="00A260CB" w:rsidRDefault="00C93C11" w:rsidP="00DD146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 w:cs="B Nazanin"/>
          <w:b/>
          <w:bCs/>
          <w:color w:val="548DD4" w:themeColor="text2" w:themeTint="99"/>
        </w:rPr>
      </w:pPr>
      <w:r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1.</w:t>
      </w:r>
      <w:r w:rsidR="004A7275"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توصيه</w:t>
      </w:r>
      <w:r w:rsidR="004A7275" w:rsidRPr="00A260CB">
        <w:rPr>
          <w:rFonts w:asciiTheme="minorBidi" w:hAnsiTheme="minorBidi" w:cs="B Nazanin"/>
          <w:b/>
          <w:bCs/>
          <w:color w:val="548DD4" w:themeColor="text2" w:themeTint="99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هاي</w:t>
      </w:r>
      <w:r w:rsidR="004A7275" w:rsidRPr="00A260CB">
        <w:rPr>
          <w:rFonts w:asciiTheme="minorBidi" w:hAnsiTheme="minorBidi" w:cs="B Nazanin"/>
          <w:b/>
          <w:bCs/>
          <w:color w:val="548DD4" w:themeColor="text2" w:themeTint="99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عمومي</w:t>
      </w:r>
    </w:p>
    <w:p w:rsidR="004A7275" w:rsidRPr="00A260CB" w:rsidRDefault="004A7275" w:rsidP="00DD1469">
      <w:pPr>
        <w:pStyle w:val="ListParagraph"/>
        <w:numPr>
          <w:ilvl w:val="0"/>
          <w:numId w:val="31"/>
        </w:numPr>
        <w:autoSpaceDE w:val="0"/>
        <w:autoSpaceDN w:val="0"/>
        <w:bidi/>
        <w:adjustRightInd w:val="0"/>
        <w:jc w:val="both"/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</w:pP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آموزش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عمومي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بهداشت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كار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كارگران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در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سرلوحه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كار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قرار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گيرد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همه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از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خطرات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استنشاق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غبار</w:t>
      </w:r>
      <w:r w:rsidR="00C93C11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چوب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lastRenderedPageBreak/>
        <w:t>همچنين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بخارات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حلال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رنگ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هاي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مورد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استفاده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مطلع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گردند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>.</w:t>
      </w:r>
    </w:p>
    <w:p w:rsidR="004A7275" w:rsidRPr="00A260CB" w:rsidRDefault="00A260CB" w:rsidP="00DD1469">
      <w:pPr>
        <w:pStyle w:val="ListParagraph"/>
        <w:numPr>
          <w:ilvl w:val="0"/>
          <w:numId w:val="31"/>
        </w:numPr>
        <w:autoSpaceDE w:val="0"/>
        <w:autoSpaceDN w:val="0"/>
        <w:bidi/>
        <w:adjustRightInd w:val="0"/>
        <w:jc w:val="both"/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</w:pP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جهت نظافت کارگاه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تراشه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وگرد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غبار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را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هرگز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نباید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با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دست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جمع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آوری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نمود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. </w:t>
      </w:r>
      <w:r w:rsidR="00A97573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برای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تمیز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کردن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همیشه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از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یک برس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استفاده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نمائید</w:t>
      </w:r>
      <w:r w:rsidR="004A7275"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>.</w:t>
      </w:r>
    </w:p>
    <w:p w:rsidR="00986F9C" w:rsidRDefault="004A7275" w:rsidP="00DD1469">
      <w:pPr>
        <w:pStyle w:val="ListParagraph"/>
        <w:numPr>
          <w:ilvl w:val="0"/>
          <w:numId w:val="31"/>
        </w:numPr>
        <w:autoSpaceDE w:val="0"/>
        <w:autoSpaceDN w:val="0"/>
        <w:bidi/>
        <w:adjustRightInd w:val="0"/>
        <w:jc w:val="both"/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</w:pP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از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كاربرد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هواي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فشرده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براي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بادگيري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مقاصد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ديگر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در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كارگاه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خودداري</w:t>
      </w:r>
      <w:r w:rsidRPr="00A260CB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A260CB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شود</w:t>
      </w:r>
      <w:r w:rsidR="00D5027F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.</w:t>
      </w:r>
    </w:p>
    <w:p w:rsidR="00986F9C" w:rsidRPr="00D5027F" w:rsidRDefault="00986F9C" w:rsidP="00D5027F">
      <w:pPr>
        <w:autoSpaceDE w:val="0"/>
        <w:autoSpaceDN w:val="0"/>
        <w:bidi/>
        <w:adjustRightInd w:val="0"/>
        <w:ind w:left="360"/>
        <w:jc w:val="both"/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</w:pPr>
    </w:p>
    <w:p w:rsidR="00A260CB" w:rsidRPr="00945864" w:rsidRDefault="00986F9C" w:rsidP="00945864">
      <w:pPr>
        <w:autoSpaceDE w:val="0"/>
        <w:autoSpaceDN w:val="0"/>
        <w:bidi/>
        <w:adjustRightInd w:val="0"/>
        <w:ind w:left="360"/>
        <w:jc w:val="both"/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rtl/>
          <w:lang w:bidi="fa-IR"/>
        </w:rPr>
      </w:pPr>
      <w:r w:rsidRPr="00986F9C">
        <w:rPr>
          <w:noProof/>
          <w:kern w:val="28"/>
          <w:rtl/>
          <w:lang w:bidi="fa-IR"/>
        </w:rPr>
        <w:drawing>
          <wp:inline distT="0" distB="0" distL="0" distR="0">
            <wp:extent cx="2105025" cy="1543050"/>
            <wp:effectExtent l="190500" t="152400" r="180975" b="133350"/>
            <wp:docPr id="11" name="Picture 7" descr="http://www.hseface.com/uploads_forum/755/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hseface.com/uploads_forum/755/99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4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91AB1" w:rsidRDefault="00C93C11" w:rsidP="00DD146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 w:cs="B Nazanin"/>
          <w:b/>
          <w:bCs/>
          <w:color w:val="548DD4" w:themeColor="text2" w:themeTint="99"/>
          <w:rtl/>
        </w:rPr>
      </w:pPr>
      <w:r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2.</w:t>
      </w:r>
      <w:r w:rsidR="004A7275"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سیستمهای</w:t>
      </w:r>
      <w:r w:rsidR="004A7275" w:rsidRPr="00A260CB">
        <w:rPr>
          <w:rFonts w:asciiTheme="minorBidi" w:hAnsiTheme="minorBidi" w:cs="B Nazanin"/>
          <w:b/>
          <w:bCs/>
          <w:color w:val="548DD4" w:themeColor="text2" w:themeTint="99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تهویه</w:t>
      </w:r>
    </w:p>
    <w:p w:rsidR="00945864" w:rsidRPr="00A260CB" w:rsidRDefault="00945864" w:rsidP="0094586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 w:cs="B Nazanin"/>
          <w:b/>
          <w:bCs/>
          <w:color w:val="548DD4" w:themeColor="text2" w:themeTint="99"/>
        </w:rPr>
      </w:pPr>
    </w:p>
    <w:p w:rsidR="00A97573" w:rsidRPr="00DD1469" w:rsidRDefault="004A7275" w:rsidP="00DD1469">
      <w:pPr>
        <w:pStyle w:val="ListParagraph"/>
        <w:numPr>
          <w:ilvl w:val="0"/>
          <w:numId w:val="32"/>
        </w:numPr>
        <w:autoSpaceDE w:val="0"/>
        <w:autoSpaceDN w:val="0"/>
        <w:bidi/>
        <w:adjustRightInd w:val="0"/>
        <w:jc w:val="both"/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rtl/>
          <w:lang w:bidi="fa-IR"/>
        </w:rPr>
      </w:pP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بهترین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راه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مبارزه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با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این گرد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غبار،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جلوگیری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از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تولید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آن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یا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خنثی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کردن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آن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قبل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از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انتشار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در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محیط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کار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است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>.</w:t>
      </w:r>
      <w:r w:rsidR="00A805B5"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</w:p>
    <w:p w:rsidR="004A7275" w:rsidRPr="00DD1469" w:rsidRDefault="004A7275" w:rsidP="00DD1469">
      <w:pPr>
        <w:pStyle w:val="ListParagraph"/>
        <w:numPr>
          <w:ilvl w:val="0"/>
          <w:numId w:val="32"/>
        </w:numPr>
        <w:autoSpaceDE w:val="0"/>
        <w:autoSpaceDN w:val="0"/>
        <w:bidi/>
        <w:adjustRightInd w:val="0"/>
        <w:jc w:val="both"/>
        <w:rPr>
          <w:rFonts w:asciiTheme="minorBidi" w:hAnsiTheme="minorBidi" w:cs="B Nazanin"/>
          <w:b/>
          <w:bCs/>
          <w:color w:val="FF0000"/>
          <w:rtl/>
        </w:rPr>
      </w:pP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استفاده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از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F91AB1"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تهویه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های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عمومی</w:t>
      </w:r>
      <w:r w:rsidR="00A97573"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و</w:t>
      </w:r>
      <w:r w:rsidR="00A97573"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A97573"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تصفيه</w:t>
      </w:r>
      <w:r w:rsidR="00A97573"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A97573"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كننده</w:t>
      </w:r>
      <w:r w:rsidR="00A97573"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A97573"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هاي</w:t>
      </w:r>
      <w:r w:rsidR="00A97573"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A97573"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گرد</w:t>
      </w:r>
      <w:r w:rsidR="00A97573"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A97573"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="00A97573"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A97573"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غبار</w:t>
      </w:r>
      <w:r w:rsidR="00A97573"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A97573"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در</w:t>
      </w:r>
      <w:r w:rsidR="00A97573"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A97573"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خروجي</w:t>
      </w:r>
      <w:r w:rsidR="00A97573"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A97573"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سيستم</w:t>
      </w:r>
      <w:r w:rsidR="00A97573"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A97573"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هاي تهويه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هم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می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تواند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به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تخلیه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گرد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غبار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از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فضای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کارگاه کمک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کند</w:t>
      </w:r>
      <w:r w:rsidR="00C93C11"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.</w:t>
      </w:r>
    </w:p>
    <w:p w:rsidR="004A7275" w:rsidRDefault="004A7275" w:rsidP="00DD1469">
      <w:pPr>
        <w:pStyle w:val="ListParagraph"/>
        <w:numPr>
          <w:ilvl w:val="0"/>
          <w:numId w:val="32"/>
        </w:numPr>
        <w:autoSpaceDE w:val="0"/>
        <w:autoSpaceDN w:val="0"/>
        <w:bidi/>
        <w:adjustRightInd w:val="0"/>
        <w:jc w:val="both"/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</w:pP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شستشو</w:t>
      </w:r>
      <w:r w:rsidR="00F91AB1"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و تمیز</w:t>
      </w:r>
      <w:r w:rsidR="00F91AB1"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F91AB1"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کردن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كف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كارگاه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به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كاهش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انتشار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گردوغبار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از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آن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کمک</w:t>
      </w:r>
      <w:r w:rsidRPr="00DD1469">
        <w:rPr>
          <w:rFonts w:ascii="BZar" w:cs="BZar"/>
          <w:lang w:bidi="fa-IR"/>
        </w:rPr>
        <w:t xml:space="preserve"> 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می کند</w:t>
      </w:r>
      <w:r w:rsidRPr="00DD1469"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lang w:bidi="fa-IR"/>
        </w:rPr>
        <w:t>.</w:t>
      </w:r>
      <w:r w:rsidRPr="00DD1469">
        <w:rPr>
          <w:rFonts w:asciiTheme="minorBidi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</w:p>
    <w:p w:rsidR="00F108AE" w:rsidRPr="00DD1469" w:rsidRDefault="00F108AE" w:rsidP="00266A5E">
      <w:pPr>
        <w:autoSpaceDE w:val="0"/>
        <w:autoSpaceDN w:val="0"/>
        <w:bidi/>
        <w:adjustRightInd w:val="0"/>
        <w:jc w:val="both"/>
        <w:rPr>
          <w:rFonts w:asciiTheme="minorBidi" w:hAnsiTheme="minorBidi" w:cs="B Nazanin"/>
          <w:b/>
          <w:bCs/>
          <w:color w:val="000000"/>
          <w:kern w:val="28"/>
          <w:sz w:val="18"/>
          <w:szCs w:val="18"/>
          <w:rtl/>
          <w:lang w:bidi="fa-IR"/>
        </w:rPr>
      </w:pPr>
    </w:p>
    <w:p w:rsidR="00945864" w:rsidRPr="00A260CB" w:rsidRDefault="00C93C11" w:rsidP="00266A5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 w:cs="B Nazanin"/>
          <w:b/>
          <w:bCs/>
          <w:color w:val="548DD4" w:themeColor="text2" w:themeTint="99"/>
          <w:rtl/>
        </w:rPr>
      </w:pPr>
      <w:r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3.</w:t>
      </w:r>
      <w:r w:rsidR="004A7275"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استفاده</w:t>
      </w:r>
      <w:r w:rsidR="004A7275" w:rsidRPr="00A260CB">
        <w:rPr>
          <w:rFonts w:asciiTheme="minorBidi" w:hAnsiTheme="minorBidi" w:cs="B Nazanin"/>
          <w:b/>
          <w:bCs/>
          <w:color w:val="548DD4" w:themeColor="text2" w:themeTint="99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از</w:t>
      </w:r>
      <w:r w:rsidR="004A7275" w:rsidRPr="00A260CB">
        <w:rPr>
          <w:rFonts w:asciiTheme="minorBidi" w:hAnsiTheme="minorBidi" w:cs="B Nazanin"/>
          <w:b/>
          <w:bCs/>
          <w:color w:val="548DD4" w:themeColor="text2" w:themeTint="99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وسایل</w:t>
      </w:r>
      <w:r w:rsidR="004A7275" w:rsidRPr="00A260CB">
        <w:rPr>
          <w:rFonts w:asciiTheme="minorBidi" w:hAnsiTheme="minorBidi" w:cs="B Nazanin"/>
          <w:b/>
          <w:bCs/>
          <w:color w:val="548DD4" w:themeColor="text2" w:themeTint="99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حفاظت</w:t>
      </w:r>
      <w:r w:rsidR="004A7275" w:rsidRPr="00A260CB">
        <w:rPr>
          <w:rFonts w:asciiTheme="minorBidi" w:hAnsiTheme="minorBidi" w:cs="B Nazanin"/>
          <w:b/>
          <w:bCs/>
          <w:color w:val="548DD4" w:themeColor="text2" w:themeTint="99"/>
        </w:rPr>
        <w:t xml:space="preserve"> </w:t>
      </w:r>
      <w:r w:rsidR="004A7275" w:rsidRPr="00A260CB">
        <w:rPr>
          <w:rFonts w:asciiTheme="minorBidi" w:hAnsiTheme="minorBidi" w:cs="B Nazanin" w:hint="cs"/>
          <w:b/>
          <w:bCs/>
          <w:color w:val="548DD4" w:themeColor="text2" w:themeTint="99"/>
          <w:rtl/>
        </w:rPr>
        <w:t>فردی</w:t>
      </w:r>
    </w:p>
    <w:p w:rsidR="004A7275" w:rsidRPr="004A7275" w:rsidRDefault="004A7275" w:rsidP="00DD146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rtl/>
          <w:lang w:bidi="fa-IR"/>
        </w:rPr>
      </w:pP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lastRenderedPageBreak/>
        <w:t>-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در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مکان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هایی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که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کارگران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در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معرض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گرد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غبار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هستند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باید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ازماسک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استفاده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نمود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.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پوشیدن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دستکش،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میزان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صدمه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به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دست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را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کاهش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خواهد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داد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.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واز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فرو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رفتن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تراشه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در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دست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گیر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کردن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دست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بین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الوارها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جلوگیری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می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کند</w:t>
      </w:r>
      <w:r>
        <w:rPr>
          <w:rFonts w:ascii="BZar" w:cs="BZar"/>
          <w:sz w:val="24"/>
          <w:szCs w:val="24"/>
          <w:lang w:bidi="fa-IR"/>
        </w:rPr>
        <w:t>.</w:t>
      </w:r>
    </w:p>
    <w:p w:rsidR="004A7275" w:rsidRPr="004A7275" w:rsidRDefault="004A7275" w:rsidP="00DD146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</w:pP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>-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لباس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کار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کارگران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بایستی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به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نحوی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باشد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که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علاوه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بر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سهولت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راحتی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در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انجام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کار،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از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درگیر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شدن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قسمتهای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مختلف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آن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با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قطعات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گردنده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متحرک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دستگاه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جلوگیری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بعمل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آورد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.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آستين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لباس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كار</w:t>
      </w:r>
      <w:r w:rsid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بايستي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کاملاً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به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دور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مچ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دست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چسبيده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باشد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استفاده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از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عينك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ويا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طلق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محافظ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صورت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الزامي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است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>.</w:t>
      </w:r>
    </w:p>
    <w:p w:rsidR="00986F9C" w:rsidRDefault="004A7275" w:rsidP="00DD1469">
      <w:pPr>
        <w:autoSpaceDE w:val="0"/>
        <w:autoSpaceDN w:val="0"/>
        <w:bidi/>
        <w:adjustRightInd w:val="0"/>
        <w:spacing w:after="0" w:line="240" w:lineRule="auto"/>
        <w:jc w:val="both"/>
        <w:rPr>
          <w:rFonts w:cs="BZar"/>
          <w:sz w:val="24"/>
          <w:szCs w:val="24"/>
          <w:rtl/>
          <w:lang w:bidi="fa-IR"/>
        </w:rPr>
      </w:pP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>-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به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دلیل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آنکه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احتمال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سقوط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اشیاء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وجود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دارد،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ضروری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است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از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کفش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کلاه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ایمنی</w:t>
      </w:r>
      <w:r w:rsid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استفاده</w:t>
      </w:r>
      <w:r w:rsidRPr="004A727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4A727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گردد</w:t>
      </w:r>
      <w:r w:rsidR="00986F9C">
        <w:rPr>
          <w:rFonts w:cs="BZar" w:hint="cs"/>
          <w:sz w:val="24"/>
          <w:szCs w:val="24"/>
          <w:rtl/>
          <w:lang w:bidi="fa-IR"/>
        </w:rPr>
        <w:t>.</w:t>
      </w:r>
    </w:p>
    <w:p w:rsidR="00986F9C" w:rsidRDefault="00986F9C" w:rsidP="00986F9C">
      <w:pPr>
        <w:autoSpaceDE w:val="0"/>
        <w:autoSpaceDN w:val="0"/>
        <w:bidi/>
        <w:adjustRightInd w:val="0"/>
        <w:spacing w:after="0" w:line="240" w:lineRule="auto"/>
        <w:jc w:val="both"/>
        <w:rPr>
          <w:rFonts w:cs="BZar"/>
          <w:sz w:val="24"/>
          <w:szCs w:val="24"/>
          <w:rtl/>
          <w:lang w:bidi="fa-IR"/>
        </w:rPr>
      </w:pPr>
    </w:p>
    <w:p w:rsidR="004A7275" w:rsidRDefault="00986F9C" w:rsidP="00266A5E">
      <w:pPr>
        <w:autoSpaceDE w:val="0"/>
        <w:autoSpaceDN w:val="0"/>
        <w:bidi/>
        <w:adjustRightInd w:val="0"/>
        <w:spacing w:after="0" w:line="240" w:lineRule="auto"/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rtl/>
          <w:lang w:bidi="fa-IR"/>
        </w:rPr>
      </w:pPr>
      <w:r w:rsidRPr="00986F9C">
        <w:rPr>
          <w:rFonts w:asciiTheme="minorBidi" w:eastAsia="Times New Roman" w:hAnsiTheme="minorBidi" w:cs="B Nazanin"/>
          <w:b/>
          <w:bCs/>
          <w:noProof/>
          <w:color w:val="000000"/>
          <w:kern w:val="28"/>
          <w:sz w:val="18"/>
          <w:szCs w:val="18"/>
          <w:rtl/>
          <w:lang w:bidi="fa-IR"/>
        </w:rPr>
        <w:drawing>
          <wp:inline distT="0" distB="0" distL="0" distR="0">
            <wp:extent cx="2314575" cy="1562100"/>
            <wp:effectExtent l="171450" t="133350" r="371475" b="304800"/>
            <wp:docPr id="8" name="Picture 4" descr="عکس قائم آنلاین: آتش سوری در کارگاه نجاری در قائم شهر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عکس قائم آنلاین: آتش سوری در کارگاه نجاری در قائم شهر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6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86F9C" w:rsidRDefault="00986F9C" w:rsidP="00986F9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rtl/>
          <w:lang w:bidi="fa-IR"/>
        </w:rPr>
      </w:pPr>
    </w:p>
    <w:p w:rsidR="009C50F8" w:rsidRPr="006620F6" w:rsidRDefault="00C93C11" w:rsidP="00DD146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 w:cs="B Nazanin"/>
          <w:b/>
          <w:bCs/>
          <w:color w:val="FF0000"/>
        </w:rPr>
      </w:pPr>
      <w:r w:rsidRPr="00DD1469">
        <w:rPr>
          <w:rFonts w:asciiTheme="minorBidi" w:hAnsiTheme="minorBidi" w:cs="B Nazanin" w:hint="cs"/>
          <w:b/>
          <w:bCs/>
          <w:color w:val="548DD4" w:themeColor="text2" w:themeTint="99"/>
          <w:rtl/>
        </w:rPr>
        <w:t>4.</w:t>
      </w:r>
      <w:r w:rsidR="00FE0195" w:rsidRPr="00DD1469">
        <w:rPr>
          <w:rFonts w:asciiTheme="minorBidi" w:hAnsiTheme="minorBidi" w:cs="B Nazanin" w:hint="cs"/>
          <w:b/>
          <w:bCs/>
          <w:color w:val="548DD4" w:themeColor="text2" w:themeTint="99"/>
          <w:rtl/>
        </w:rPr>
        <w:t>معاينات</w:t>
      </w:r>
      <w:r w:rsidR="00FE0195" w:rsidRPr="00DD1469">
        <w:rPr>
          <w:rFonts w:asciiTheme="minorBidi" w:hAnsiTheme="minorBidi" w:cs="B Nazanin"/>
          <w:b/>
          <w:bCs/>
          <w:color w:val="548DD4" w:themeColor="text2" w:themeTint="99"/>
        </w:rPr>
        <w:t xml:space="preserve"> </w:t>
      </w:r>
      <w:r w:rsidR="00FE0195" w:rsidRPr="00DD1469">
        <w:rPr>
          <w:rFonts w:asciiTheme="minorBidi" w:hAnsiTheme="minorBidi" w:cs="B Nazanin" w:hint="cs"/>
          <w:b/>
          <w:bCs/>
          <w:color w:val="548DD4" w:themeColor="text2" w:themeTint="99"/>
          <w:rtl/>
        </w:rPr>
        <w:t>پزشكي</w:t>
      </w:r>
    </w:p>
    <w:p w:rsidR="00FE0195" w:rsidRDefault="00FE0195" w:rsidP="00DD146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 w:cs="B Nazanin"/>
          <w:b/>
          <w:bCs/>
          <w:color w:val="4F81BD" w:themeColor="accent1"/>
          <w:rtl/>
        </w:rPr>
      </w:pP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كارفرمايان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بهتر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است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حداقل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سالي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يكبار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نسبت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به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انجام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معاينات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عمومي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براي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همه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پرسنل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انجام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آزمايشات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تست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هاي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اختصاصي</w:t>
      </w:r>
      <w:r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مانند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اسپيرومتري،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راديوگرافي،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شنوايي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سنجي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A260CB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="00A260CB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به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تشخيص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پزشك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و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يا</w:t>
      </w:r>
      <w:r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مهندسين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بهداشت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حرفه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اي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اقدام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 xml:space="preserve"> </w:t>
      </w:r>
      <w:r w:rsidRPr="00FE0195">
        <w:rPr>
          <w:rFonts w:asciiTheme="minorBidi" w:eastAsia="Times New Roman" w:hAnsiTheme="minorBidi" w:cs="B Nazanin" w:hint="cs"/>
          <w:b/>
          <w:bCs/>
          <w:color w:val="000000"/>
          <w:kern w:val="28"/>
          <w:sz w:val="18"/>
          <w:szCs w:val="18"/>
          <w:rtl/>
          <w:lang w:bidi="fa-IR"/>
        </w:rPr>
        <w:t>نمايند</w:t>
      </w:r>
      <w:r w:rsidRPr="00FE0195">
        <w:rPr>
          <w:rFonts w:asciiTheme="minorBidi" w:eastAsia="Times New Roman" w:hAnsiTheme="minorBidi" w:cs="B Nazanin"/>
          <w:b/>
          <w:bCs/>
          <w:color w:val="000000"/>
          <w:kern w:val="28"/>
          <w:sz w:val="18"/>
          <w:szCs w:val="18"/>
          <w:lang w:bidi="fa-IR"/>
        </w:rPr>
        <w:t>.</w:t>
      </w:r>
    </w:p>
    <w:p w:rsidR="00971F17" w:rsidRPr="009C50F8" w:rsidRDefault="00971F17" w:rsidP="00971F1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 w:cs="B Nazanin"/>
          <w:b/>
          <w:bCs/>
          <w:color w:val="4F81BD" w:themeColor="accent1"/>
          <w:rtl/>
        </w:rPr>
      </w:pPr>
    </w:p>
    <w:p w:rsidR="00D5027F" w:rsidRPr="00280E87" w:rsidRDefault="00971F17" w:rsidP="00280E8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eastAsia="Times New Roman" w:hAnsiTheme="minorBidi" w:cs="B Nazanin"/>
          <w:b/>
          <w:bCs/>
          <w:color w:val="548DD4" w:themeColor="text2" w:themeTint="99"/>
          <w:kern w:val="28"/>
          <w:sz w:val="24"/>
          <w:szCs w:val="24"/>
          <w:rtl/>
          <w:lang w:bidi="fa-IR"/>
        </w:rPr>
      </w:pPr>
      <w:r>
        <w:rPr>
          <w:rFonts w:asciiTheme="minorBidi" w:eastAsia="Times New Roman" w:hAnsiTheme="minorBidi" w:cs="B Nazanin" w:hint="cs"/>
          <w:b/>
          <w:bCs/>
          <w:color w:val="548DD4" w:themeColor="text2" w:themeTint="99"/>
          <w:kern w:val="28"/>
          <w:sz w:val="24"/>
          <w:szCs w:val="24"/>
          <w:rtl/>
          <w:lang w:bidi="fa-IR"/>
        </w:rPr>
        <w:t>5.</w:t>
      </w:r>
      <w:r w:rsidR="00FE0195" w:rsidRPr="00DD1469">
        <w:rPr>
          <w:rFonts w:asciiTheme="minorBidi" w:eastAsia="Times New Roman" w:hAnsiTheme="minorBidi" w:cs="B Nazanin" w:hint="cs"/>
          <w:b/>
          <w:bCs/>
          <w:color w:val="548DD4" w:themeColor="text2" w:themeTint="99"/>
          <w:kern w:val="28"/>
          <w:sz w:val="24"/>
          <w:szCs w:val="24"/>
          <w:rtl/>
          <w:lang w:bidi="fa-IR"/>
        </w:rPr>
        <w:t>آموزش</w:t>
      </w:r>
      <w:r w:rsidR="00DD1469" w:rsidRPr="00DD1469">
        <w:rPr>
          <w:rFonts w:asciiTheme="minorBidi" w:eastAsia="Times New Roman" w:hAnsiTheme="minorBidi" w:cs="B Nazanin" w:hint="cs"/>
          <w:b/>
          <w:bCs/>
          <w:color w:val="548DD4" w:themeColor="text2" w:themeTint="99"/>
          <w:kern w:val="28"/>
          <w:sz w:val="24"/>
          <w:szCs w:val="24"/>
          <w:rtl/>
          <w:lang w:bidi="fa-IR"/>
        </w:rPr>
        <w:t xml:space="preserve"> مسائل ایمنی وبهداشت کار</w:t>
      </w:r>
    </w:p>
    <w:p w:rsidR="00235ADA" w:rsidRDefault="00266A5E" w:rsidP="00235AD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inorBidi" w:eastAsia="Times New Roman" w:hAnsiTheme="minorBidi" w:cs="2  Kamran"/>
          <w:b/>
          <w:bCs/>
          <w:color w:val="000000"/>
          <w:kern w:val="28"/>
          <w:sz w:val="36"/>
          <w:szCs w:val="36"/>
          <w:rtl/>
          <w:lang w:bidi="fa-IR"/>
        </w:rPr>
      </w:pPr>
      <w:r>
        <w:rPr>
          <w:rFonts w:asciiTheme="minorBidi" w:eastAsia="Times New Roman" w:hAnsiTheme="minorBidi" w:cs="2  Kamran"/>
          <w:b/>
          <w:bCs/>
          <w:noProof/>
          <w:color w:val="000000"/>
          <w:kern w:val="28"/>
          <w:sz w:val="36"/>
          <w:szCs w:val="36"/>
          <w:rtl/>
          <w:lang w:bidi="fa-IR"/>
        </w:rPr>
        <w:lastRenderedPageBreak/>
        <w:drawing>
          <wp:inline distT="0" distB="0" distL="0" distR="0">
            <wp:extent cx="1647825" cy="1076325"/>
            <wp:effectExtent l="19050" t="0" r="9525" b="0"/>
            <wp:docPr id="2" name="Picture 1" descr="D:\Documents and Settings\ansari\My Documents\My Pictures\oloom-pezeshki-hormoz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nsari\My Documents\My Pictures\oloom-pezeshki-hormozga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780" cy="108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ADA" w:rsidRDefault="00235ADA" w:rsidP="00235AD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inorBidi" w:eastAsia="Times New Roman" w:hAnsiTheme="minorBidi" w:cs="2  Kamran"/>
          <w:b/>
          <w:bCs/>
          <w:color w:val="000000"/>
          <w:kern w:val="28"/>
          <w:sz w:val="36"/>
          <w:szCs w:val="36"/>
          <w:rtl/>
          <w:lang w:bidi="fa-IR"/>
        </w:rPr>
      </w:pPr>
    </w:p>
    <w:p w:rsidR="009D546D" w:rsidRDefault="005F148F" w:rsidP="00266A5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inorBidi" w:eastAsia="Times New Roman" w:hAnsiTheme="minorBidi" w:cs="2  Kamran"/>
          <w:b/>
          <w:bCs/>
          <w:color w:val="000000"/>
          <w:kern w:val="28"/>
          <w:sz w:val="36"/>
          <w:szCs w:val="36"/>
          <w:rtl/>
          <w:lang w:bidi="fa-IR"/>
        </w:rPr>
      </w:pPr>
      <w:r>
        <w:rPr>
          <w:rFonts w:asciiTheme="minorBidi" w:eastAsia="Times New Roman" w:hAnsiTheme="minorBidi" w:cs="2  Kamran"/>
          <w:b/>
          <w:bCs/>
          <w:noProof/>
          <w:color w:val="000000"/>
          <w:kern w:val="28"/>
          <w:sz w:val="36"/>
          <w:szCs w:val="36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.75pt;margin-top:5.1pt;width:141.75pt;height:66.75pt;z-index:251658240" fillcolor="white [3201]" strokecolor="#fde9d9 [66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6">
              <w:txbxContent>
                <w:p w:rsidR="00034991" w:rsidRDefault="00034991" w:rsidP="00034991">
                  <w:pPr>
                    <w:jc w:val="right"/>
                    <w:rPr>
                      <w:rFonts w:cs="2  Kamran"/>
                      <w:b/>
                      <w:bCs/>
                      <w:sz w:val="32"/>
                      <w:szCs w:val="38"/>
                      <w:lang w:bidi="fa-IR"/>
                    </w:rPr>
                  </w:pPr>
                  <w:r>
                    <w:rPr>
                      <w:rFonts w:cs="2  Kamran" w:hint="cs"/>
                      <w:b/>
                      <w:bCs/>
                      <w:sz w:val="32"/>
                      <w:szCs w:val="38"/>
                      <w:rtl/>
                      <w:lang w:bidi="fa-IR"/>
                    </w:rPr>
                    <w:t>ایمنی در</w:t>
                  </w:r>
                  <w:r>
                    <w:rPr>
                      <w:rFonts w:cs="2  Kamran"/>
                      <w:b/>
                      <w:bCs/>
                      <w:sz w:val="32"/>
                      <w:szCs w:val="38"/>
                      <w:lang w:bidi="fa-IR"/>
                    </w:rPr>
                    <w:t xml:space="preserve"> </w:t>
                  </w:r>
                </w:p>
                <w:p w:rsidR="00280E87" w:rsidRPr="00280E87" w:rsidRDefault="00034991" w:rsidP="00034991">
                  <w:pPr>
                    <w:jc w:val="center"/>
                    <w:rPr>
                      <w:rFonts w:cs="2  Kamran"/>
                      <w:b/>
                      <w:bCs/>
                      <w:sz w:val="40"/>
                      <w:szCs w:val="40"/>
                      <w:lang w:bidi="fa-IR"/>
                    </w:rPr>
                  </w:pPr>
                  <w:r w:rsidRPr="00034991">
                    <w:rPr>
                      <w:rFonts w:cs="2  Kamran" w:hint="cs"/>
                      <w:b/>
                      <w:bCs/>
                      <w:sz w:val="32"/>
                      <w:szCs w:val="38"/>
                      <w:rtl/>
                      <w:lang w:bidi="fa-IR"/>
                    </w:rPr>
                    <w:t>نجاری</w:t>
                  </w:r>
                </w:p>
              </w:txbxContent>
            </v:textbox>
            <w10:wrap anchorx="page"/>
          </v:shape>
        </w:pict>
      </w:r>
      <w:r w:rsidR="00235ADA">
        <w:rPr>
          <w:rFonts w:asciiTheme="minorBidi" w:eastAsia="Times New Roman" w:hAnsiTheme="minorBidi" w:cs="2  Kamran"/>
          <w:b/>
          <w:bCs/>
          <w:noProof/>
          <w:color w:val="000000"/>
          <w:kern w:val="28"/>
          <w:sz w:val="36"/>
          <w:szCs w:val="36"/>
          <w:rtl/>
          <w:lang w:bidi="fa-IR"/>
        </w:rPr>
        <w:drawing>
          <wp:inline distT="0" distB="0" distL="0" distR="0">
            <wp:extent cx="2378031" cy="3571875"/>
            <wp:effectExtent l="19050" t="0" r="3219" b="0"/>
            <wp:docPr id="1" name="Picture 1" descr="D:\Documents and Settings\ansari\My Documents\My Pictures\146-20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nsari\My Documents\My Pictures\146-2034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825" cy="35760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D546D" w:rsidRPr="000B705D" w:rsidRDefault="00280E87" w:rsidP="000B705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inorBidi" w:eastAsia="Times New Roman" w:hAnsiTheme="minorBidi" w:cs="2  Kamran"/>
          <w:b/>
          <w:bCs/>
          <w:color w:val="000000"/>
          <w:kern w:val="28"/>
          <w:sz w:val="20"/>
          <w:szCs w:val="26"/>
          <w:rtl/>
          <w:lang w:bidi="fa-IR"/>
        </w:rPr>
      </w:pPr>
      <w:r w:rsidRPr="000B705D">
        <w:rPr>
          <w:rFonts w:asciiTheme="minorBidi" w:eastAsia="Times New Roman" w:hAnsiTheme="minorBidi" w:cs="2  Kamran" w:hint="cs"/>
          <w:b/>
          <w:bCs/>
          <w:color w:val="000000"/>
          <w:kern w:val="28"/>
          <w:sz w:val="20"/>
          <w:szCs w:val="26"/>
          <w:rtl/>
          <w:lang w:bidi="fa-IR"/>
        </w:rPr>
        <w:t>شبکه بهداشت ودرمان پارسیان</w:t>
      </w:r>
    </w:p>
    <w:p w:rsidR="00235ADA" w:rsidRDefault="00280E87" w:rsidP="000B705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inorBidi" w:eastAsia="Times New Roman" w:hAnsiTheme="minorBidi" w:cs="2  Kamran"/>
          <w:b/>
          <w:bCs/>
          <w:color w:val="000000"/>
          <w:kern w:val="28"/>
          <w:sz w:val="36"/>
          <w:szCs w:val="36"/>
          <w:rtl/>
          <w:lang w:bidi="fa-IR"/>
        </w:rPr>
      </w:pPr>
      <w:r w:rsidRPr="000B705D">
        <w:rPr>
          <w:rFonts w:asciiTheme="minorBidi" w:eastAsia="Times New Roman" w:hAnsiTheme="minorBidi" w:cs="2  Kamran" w:hint="cs"/>
          <w:b/>
          <w:bCs/>
          <w:color w:val="000000"/>
          <w:kern w:val="28"/>
          <w:sz w:val="20"/>
          <w:szCs w:val="26"/>
          <w:rtl/>
          <w:lang w:bidi="fa-IR"/>
        </w:rPr>
        <w:t>واحد بهداشت حرفه ای</w:t>
      </w:r>
    </w:p>
    <w:p w:rsidR="00280E87" w:rsidRPr="000B705D" w:rsidRDefault="00034991" w:rsidP="0003499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inorBidi" w:eastAsia="Times New Roman" w:hAnsiTheme="minorBidi" w:cs="2  Kamran"/>
          <w:b/>
          <w:bCs/>
          <w:color w:val="000000"/>
          <w:kern w:val="28"/>
          <w:szCs w:val="28"/>
          <w:rtl/>
          <w:lang w:bidi="fa-IR"/>
        </w:rPr>
      </w:pPr>
      <w:r>
        <w:rPr>
          <w:rFonts w:asciiTheme="minorBidi" w:eastAsia="Times New Roman" w:hAnsiTheme="minorBidi" w:cs="2  Kamran" w:hint="cs"/>
          <w:b/>
          <w:bCs/>
          <w:color w:val="000000"/>
          <w:kern w:val="28"/>
          <w:szCs w:val="28"/>
          <w:rtl/>
          <w:lang w:bidi="fa-IR"/>
        </w:rPr>
        <w:t>فروردین</w:t>
      </w:r>
      <w:r w:rsidR="00280E87" w:rsidRPr="000B705D">
        <w:rPr>
          <w:rFonts w:asciiTheme="minorBidi" w:eastAsia="Times New Roman" w:hAnsiTheme="minorBidi" w:cs="2  Kamran" w:hint="cs"/>
          <w:b/>
          <w:bCs/>
          <w:color w:val="000000"/>
          <w:kern w:val="28"/>
          <w:szCs w:val="28"/>
          <w:rtl/>
          <w:lang w:bidi="fa-IR"/>
        </w:rPr>
        <w:t>9</w:t>
      </w:r>
      <w:r>
        <w:rPr>
          <w:rFonts w:asciiTheme="minorBidi" w:eastAsia="Times New Roman" w:hAnsiTheme="minorBidi" w:cs="2  Kamran" w:hint="cs"/>
          <w:b/>
          <w:bCs/>
          <w:color w:val="000000"/>
          <w:kern w:val="28"/>
          <w:szCs w:val="28"/>
          <w:rtl/>
          <w:lang w:bidi="fa-IR"/>
        </w:rPr>
        <w:t>4</w:t>
      </w:r>
    </w:p>
    <w:sectPr w:rsidR="00280E87" w:rsidRPr="000B705D" w:rsidSect="004F2754">
      <w:pgSz w:w="15840" w:h="12240" w:orient="landscape"/>
      <w:pgMar w:top="1440" w:right="720" w:bottom="1440" w:left="720" w:header="720" w:footer="720" w:gutter="0"/>
      <w:cols w:num="3" w:space="720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81E" w:rsidRDefault="00BD081E" w:rsidP="0096701E">
      <w:pPr>
        <w:spacing w:after="0" w:line="240" w:lineRule="auto"/>
      </w:pPr>
      <w:r>
        <w:separator/>
      </w:r>
    </w:p>
  </w:endnote>
  <w:endnote w:type="continuationSeparator" w:id="0">
    <w:p w:rsidR="00BD081E" w:rsidRDefault="00BD081E" w:rsidP="0096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Z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2  Kamran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81E" w:rsidRDefault="00BD081E" w:rsidP="0096701E">
      <w:pPr>
        <w:spacing w:after="0" w:line="240" w:lineRule="auto"/>
      </w:pPr>
      <w:r>
        <w:separator/>
      </w:r>
    </w:p>
  </w:footnote>
  <w:footnote w:type="continuationSeparator" w:id="0">
    <w:p w:rsidR="00BD081E" w:rsidRDefault="00BD081E" w:rsidP="0096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1EF8"/>
    <w:multiLevelType w:val="hybridMultilevel"/>
    <w:tmpl w:val="47B8B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A4798"/>
    <w:multiLevelType w:val="hybridMultilevel"/>
    <w:tmpl w:val="AFE21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613B1"/>
    <w:multiLevelType w:val="hybridMultilevel"/>
    <w:tmpl w:val="2118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229F1"/>
    <w:multiLevelType w:val="hybridMultilevel"/>
    <w:tmpl w:val="8AC4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C0466"/>
    <w:multiLevelType w:val="hybridMultilevel"/>
    <w:tmpl w:val="E00854A4"/>
    <w:lvl w:ilvl="0" w:tplc="6CB49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DCE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88F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21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32F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F47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C45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308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069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05538A6"/>
    <w:multiLevelType w:val="hybridMultilevel"/>
    <w:tmpl w:val="E6A4B1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372B4"/>
    <w:multiLevelType w:val="hybridMultilevel"/>
    <w:tmpl w:val="44F264E8"/>
    <w:lvl w:ilvl="0" w:tplc="905EEBAC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 3" w:hAnsi="Wingdings 3" w:hint="default"/>
      </w:rPr>
    </w:lvl>
    <w:lvl w:ilvl="1" w:tplc="CA6AD2E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8ECFA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3840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A8EA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AEC3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D964D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E0BA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F8E1D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171E065B"/>
    <w:multiLevelType w:val="hybridMultilevel"/>
    <w:tmpl w:val="E4DC8B98"/>
    <w:lvl w:ilvl="0" w:tplc="C7B4D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7A9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C2E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823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645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E8D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4A7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A8F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AA3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773595F"/>
    <w:multiLevelType w:val="hybridMultilevel"/>
    <w:tmpl w:val="BD1446FC"/>
    <w:lvl w:ilvl="0" w:tplc="A134F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908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8A2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3A9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586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782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D44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5EE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720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E5A25AA"/>
    <w:multiLevelType w:val="hybridMultilevel"/>
    <w:tmpl w:val="7878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2347AD"/>
    <w:multiLevelType w:val="hybridMultilevel"/>
    <w:tmpl w:val="4FCCC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D03DB"/>
    <w:multiLevelType w:val="hybridMultilevel"/>
    <w:tmpl w:val="228A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347EE"/>
    <w:multiLevelType w:val="hybridMultilevel"/>
    <w:tmpl w:val="79E0F7F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2FB20054"/>
    <w:multiLevelType w:val="hybridMultilevel"/>
    <w:tmpl w:val="EF203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142CE"/>
    <w:multiLevelType w:val="hybridMultilevel"/>
    <w:tmpl w:val="43A4811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>
    <w:nsid w:val="39CC16D6"/>
    <w:multiLevelType w:val="hybridMultilevel"/>
    <w:tmpl w:val="9286BA0E"/>
    <w:lvl w:ilvl="0" w:tplc="202E070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3341E9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F4D00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BAF60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8C080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929AA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92666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7E7B0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2890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3AFF188C"/>
    <w:multiLevelType w:val="hybridMultilevel"/>
    <w:tmpl w:val="EBE8D764"/>
    <w:lvl w:ilvl="0" w:tplc="AB6CB7C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44EEA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ECA840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C8473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9D244F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45862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1F436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DF25F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30A6BC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3B8476E1"/>
    <w:multiLevelType w:val="hybridMultilevel"/>
    <w:tmpl w:val="B984AEDA"/>
    <w:lvl w:ilvl="0" w:tplc="8C481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4CA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30B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E43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767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2AA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129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928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CA4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EDC2C6B"/>
    <w:multiLevelType w:val="hybridMultilevel"/>
    <w:tmpl w:val="79149944"/>
    <w:lvl w:ilvl="0" w:tplc="3388569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7E0CF5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34A23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AAF69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024B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1674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432F83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86F6A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F6CF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464043E1"/>
    <w:multiLevelType w:val="hybridMultilevel"/>
    <w:tmpl w:val="9026ABBC"/>
    <w:lvl w:ilvl="0" w:tplc="D6F88DE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66EE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0A06B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6D85B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1C6F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62E4E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09884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5E9C8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CCD3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49A62F90"/>
    <w:multiLevelType w:val="hybridMultilevel"/>
    <w:tmpl w:val="A87042B6"/>
    <w:lvl w:ilvl="0" w:tplc="9BD48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E4B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7A3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705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A4C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69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D28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148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E80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CB32FB7"/>
    <w:multiLevelType w:val="hybridMultilevel"/>
    <w:tmpl w:val="670EE254"/>
    <w:lvl w:ilvl="0" w:tplc="6852AA2C">
      <w:start w:val="1"/>
      <w:numFmt w:val="bullet"/>
      <w:lvlText w:val="•"/>
      <w:lvlJc w:val="left"/>
      <w:pPr>
        <w:tabs>
          <w:tab w:val="num" w:pos="450"/>
        </w:tabs>
        <w:ind w:left="450" w:hanging="360"/>
      </w:pPr>
      <w:rPr>
        <w:rFonts w:ascii="Times New Roman" w:hAnsi="Times New Roman" w:hint="default"/>
      </w:rPr>
    </w:lvl>
    <w:lvl w:ilvl="1" w:tplc="CDA85F0E" w:tentative="1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2" w:tplc="300EE734" w:tentative="1">
      <w:start w:val="1"/>
      <w:numFmt w:val="bullet"/>
      <w:lvlText w:val="•"/>
      <w:lvlJc w:val="left"/>
      <w:pPr>
        <w:tabs>
          <w:tab w:val="num" w:pos="1890"/>
        </w:tabs>
        <w:ind w:left="1890" w:hanging="360"/>
      </w:pPr>
      <w:rPr>
        <w:rFonts w:ascii="Times New Roman" w:hAnsi="Times New Roman" w:hint="default"/>
      </w:rPr>
    </w:lvl>
    <w:lvl w:ilvl="3" w:tplc="728A9DDE" w:tentative="1">
      <w:start w:val="1"/>
      <w:numFmt w:val="bullet"/>
      <w:lvlText w:val="•"/>
      <w:lvlJc w:val="left"/>
      <w:pPr>
        <w:tabs>
          <w:tab w:val="num" w:pos="2610"/>
        </w:tabs>
        <w:ind w:left="2610" w:hanging="360"/>
      </w:pPr>
      <w:rPr>
        <w:rFonts w:ascii="Times New Roman" w:hAnsi="Times New Roman" w:hint="default"/>
      </w:rPr>
    </w:lvl>
    <w:lvl w:ilvl="4" w:tplc="EBBE90C8" w:tentative="1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rFonts w:ascii="Times New Roman" w:hAnsi="Times New Roman" w:hint="default"/>
      </w:rPr>
    </w:lvl>
    <w:lvl w:ilvl="5" w:tplc="D138F7A0" w:tentative="1">
      <w:start w:val="1"/>
      <w:numFmt w:val="bullet"/>
      <w:lvlText w:val="•"/>
      <w:lvlJc w:val="left"/>
      <w:pPr>
        <w:tabs>
          <w:tab w:val="num" w:pos="4050"/>
        </w:tabs>
        <w:ind w:left="4050" w:hanging="360"/>
      </w:pPr>
      <w:rPr>
        <w:rFonts w:ascii="Times New Roman" w:hAnsi="Times New Roman" w:hint="default"/>
      </w:rPr>
    </w:lvl>
    <w:lvl w:ilvl="6" w:tplc="817CF800" w:tentative="1">
      <w:start w:val="1"/>
      <w:numFmt w:val="bullet"/>
      <w:lvlText w:val="•"/>
      <w:lvlJc w:val="left"/>
      <w:pPr>
        <w:tabs>
          <w:tab w:val="num" w:pos="4770"/>
        </w:tabs>
        <w:ind w:left="4770" w:hanging="360"/>
      </w:pPr>
      <w:rPr>
        <w:rFonts w:ascii="Times New Roman" w:hAnsi="Times New Roman" w:hint="default"/>
      </w:rPr>
    </w:lvl>
    <w:lvl w:ilvl="7" w:tplc="ADE824AA" w:tentative="1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rFonts w:ascii="Times New Roman" w:hAnsi="Times New Roman" w:hint="default"/>
      </w:rPr>
    </w:lvl>
    <w:lvl w:ilvl="8" w:tplc="EC78361E" w:tentative="1">
      <w:start w:val="1"/>
      <w:numFmt w:val="bullet"/>
      <w:lvlText w:val="•"/>
      <w:lvlJc w:val="left"/>
      <w:pPr>
        <w:tabs>
          <w:tab w:val="num" w:pos="6210"/>
        </w:tabs>
        <w:ind w:left="6210" w:hanging="360"/>
      </w:pPr>
      <w:rPr>
        <w:rFonts w:ascii="Times New Roman" w:hAnsi="Times New Roman" w:hint="default"/>
      </w:rPr>
    </w:lvl>
  </w:abstractNum>
  <w:abstractNum w:abstractNumId="22">
    <w:nsid w:val="51A455F0"/>
    <w:multiLevelType w:val="hybridMultilevel"/>
    <w:tmpl w:val="4EC68B8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442E3B"/>
    <w:multiLevelType w:val="hybridMultilevel"/>
    <w:tmpl w:val="30EE8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553235A0"/>
    <w:multiLevelType w:val="hybridMultilevel"/>
    <w:tmpl w:val="D8CA537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>
    <w:nsid w:val="5DF71102"/>
    <w:multiLevelType w:val="hybridMultilevel"/>
    <w:tmpl w:val="4BF8C07E"/>
    <w:lvl w:ilvl="0" w:tplc="36304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468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1AF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6B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07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B62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A49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B4F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E05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21C04B9"/>
    <w:multiLevelType w:val="hybridMultilevel"/>
    <w:tmpl w:val="BE04359C"/>
    <w:lvl w:ilvl="0" w:tplc="F1AAA9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A53368"/>
    <w:multiLevelType w:val="hybridMultilevel"/>
    <w:tmpl w:val="8F74B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BA3640"/>
    <w:multiLevelType w:val="hybridMultilevel"/>
    <w:tmpl w:val="EEAAB588"/>
    <w:lvl w:ilvl="0" w:tplc="A41EA7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DCABE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D4C1B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EA4E4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E6E2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9A68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0D8D9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6EAC43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3A0F1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>
    <w:nsid w:val="7A351C19"/>
    <w:multiLevelType w:val="hybridMultilevel"/>
    <w:tmpl w:val="2E1404E2"/>
    <w:lvl w:ilvl="0" w:tplc="A9465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E7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D80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1CD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F4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447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E4D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B4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8AD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A542933"/>
    <w:multiLevelType w:val="hybridMultilevel"/>
    <w:tmpl w:val="83ACC7FE"/>
    <w:lvl w:ilvl="0" w:tplc="EFA667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5010B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F6C6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AFE0B8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9A07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7605D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97497A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58912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62C0A5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>
    <w:nsid w:val="7B653629"/>
    <w:multiLevelType w:val="hybridMultilevel"/>
    <w:tmpl w:val="7C14783C"/>
    <w:lvl w:ilvl="0" w:tplc="FB1CF070">
      <w:numFmt w:val="bullet"/>
      <w:lvlText w:val="-"/>
      <w:lvlJc w:val="left"/>
      <w:pPr>
        <w:ind w:left="862" w:hanging="360"/>
      </w:pPr>
      <w:rPr>
        <w:rFonts w:asciiTheme="minorBidi" w:eastAsiaTheme="minorHAnsi" w:hAnsiTheme="min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7EDC1CBF"/>
    <w:multiLevelType w:val="hybridMultilevel"/>
    <w:tmpl w:val="E0140B4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1"/>
  </w:num>
  <w:num w:numId="4">
    <w:abstractNumId w:val="17"/>
  </w:num>
  <w:num w:numId="5">
    <w:abstractNumId w:val="20"/>
  </w:num>
  <w:num w:numId="6">
    <w:abstractNumId w:val="7"/>
  </w:num>
  <w:num w:numId="7">
    <w:abstractNumId w:val="4"/>
  </w:num>
  <w:num w:numId="8">
    <w:abstractNumId w:val="8"/>
  </w:num>
  <w:num w:numId="9">
    <w:abstractNumId w:val="24"/>
  </w:num>
  <w:num w:numId="10">
    <w:abstractNumId w:val="27"/>
  </w:num>
  <w:num w:numId="11">
    <w:abstractNumId w:val="9"/>
  </w:num>
  <w:num w:numId="12">
    <w:abstractNumId w:val="13"/>
  </w:num>
  <w:num w:numId="13">
    <w:abstractNumId w:val="12"/>
  </w:num>
  <w:num w:numId="14">
    <w:abstractNumId w:val="14"/>
  </w:num>
  <w:num w:numId="15">
    <w:abstractNumId w:val="11"/>
  </w:num>
  <w:num w:numId="16">
    <w:abstractNumId w:val="18"/>
  </w:num>
  <w:num w:numId="17">
    <w:abstractNumId w:val="30"/>
  </w:num>
  <w:num w:numId="18">
    <w:abstractNumId w:val="28"/>
  </w:num>
  <w:num w:numId="19">
    <w:abstractNumId w:val="6"/>
  </w:num>
  <w:num w:numId="20">
    <w:abstractNumId w:val="16"/>
  </w:num>
  <w:num w:numId="21">
    <w:abstractNumId w:val="19"/>
  </w:num>
  <w:num w:numId="22">
    <w:abstractNumId w:val="15"/>
  </w:num>
  <w:num w:numId="23">
    <w:abstractNumId w:val="10"/>
  </w:num>
  <w:num w:numId="24">
    <w:abstractNumId w:val="23"/>
  </w:num>
  <w:num w:numId="25">
    <w:abstractNumId w:val="22"/>
  </w:num>
  <w:num w:numId="26">
    <w:abstractNumId w:val="32"/>
  </w:num>
  <w:num w:numId="27">
    <w:abstractNumId w:val="31"/>
  </w:num>
  <w:num w:numId="28">
    <w:abstractNumId w:val="0"/>
  </w:num>
  <w:num w:numId="29">
    <w:abstractNumId w:val="3"/>
  </w:num>
  <w:num w:numId="30">
    <w:abstractNumId w:val="2"/>
  </w:num>
  <w:num w:numId="31">
    <w:abstractNumId w:val="5"/>
  </w:num>
  <w:num w:numId="32">
    <w:abstractNumId w:val="26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9938">
      <o:colormru v:ext="edit" colors="#6ff,#cff"/>
      <o:colormenu v:ext="edit" fillcolor="none [665]" strokecolor="none [665]" extrusion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82214"/>
    <w:rsid w:val="00014214"/>
    <w:rsid w:val="00034991"/>
    <w:rsid w:val="00041D69"/>
    <w:rsid w:val="000576BC"/>
    <w:rsid w:val="000733CB"/>
    <w:rsid w:val="00085DD8"/>
    <w:rsid w:val="000B1D0C"/>
    <w:rsid w:val="000B705D"/>
    <w:rsid w:val="000C1B28"/>
    <w:rsid w:val="000E1FA0"/>
    <w:rsid w:val="000F0A58"/>
    <w:rsid w:val="00106640"/>
    <w:rsid w:val="00136CC2"/>
    <w:rsid w:val="00142249"/>
    <w:rsid w:val="00146A57"/>
    <w:rsid w:val="0015043F"/>
    <w:rsid w:val="00161971"/>
    <w:rsid w:val="001625FA"/>
    <w:rsid w:val="001A5096"/>
    <w:rsid w:val="001D7100"/>
    <w:rsid w:val="001E0B50"/>
    <w:rsid w:val="001E6EDD"/>
    <w:rsid w:val="001F2B7B"/>
    <w:rsid w:val="002156B0"/>
    <w:rsid w:val="00234337"/>
    <w:rsid w:val="00235ADA"/>
    <w:rsid w:val="00235DCC"/>
    <w:rsid w:val="00243E14"/>
    <w:rsid w:val="00251841"/>
    <w:rsid w:val="002543CF"/>
    <w:rsid w:val="00266A5E"/>
    <w:rsid w:val="0027070D"/>
    <w:rsid w:val="00280E87"/>
    <w:rsid w:val="002A0D50"/>
    <w:rsid w:val="002C4CAE"/>
    <w:rsid w:val="002C6AA4"/>
    <w:rsid w:val="002F60D8"/>
    <w:rsid w:val="002F7F94"/>
    <w:rsid w:val="0030039E"/>
    <w:rsid w:val="00303818"/>
    <w:rsid w:val="00305CEB"/>
    <w:rsid w:val="00335686"/>
    <w:rsid w:val="0033787C"/>
    <w:rsid w:val="00345A07"/>
    <w:rsid w:val="00367078"/>
    <w:rsid w:val="003741AD"/>
    <w:rsid w:val="00397346"/>
    <w:rsid w:val="003C235C"/>
    <w:rsid w:val="003D7B5F"/>
    <w:rsid w:val="003E2A5E"/>
    <w:rsid w:val="003E52D9"/>
    <w:rsid w:val="00427BFB"/>
    <w:rsid w:val="004411FB"/>
    <w:rsid w:val="00444421"/>
    <w:rsid w:val="00464D2B"/>
    <w:rsid w:val="004662EB"/>
    <w:rsid w:val="00467A0B"/>
    <w:rsid w:val="004A3F8E"/>
    <w:rsid w:val="004A7275"/>
    <w:rsid w:val="004C4957"/>
    <w:rsid w:val="004F2754"/>
    <w:rsid w:val="004F3434"/>
    <w:rsid w:val="0050019B"/>
    <w:rsid w:val="00503F8C"/>
    <w:rsid w:val="00506E3E"/>
    <w:rsid w:val="005374E1"/>
    <w:rsid w:val="00552558"/>
    <w:rsid w:val="00597DE8"/>
    <w:rsid w:val="005A22C7"/>
    <w:rsid w:val="005D1BCB"/>
    <w:rsid w:val="005F148F"/>
    <w:rsid w:val="0060434D"/>
    <w:rsid w:val="00617CC8"/>
    <w:rsid w:val="006442F8"/>
    <w:rsid w:val="0064666A"/>
    <w:rsid w:val="006620F6"/>
    <w:rsid w:val="00662D6B"/>
    <w:rsid w:val="0066482F"/>
    <w:rsid w:val="00664BBF"/>
    <w:rsid w:val="00671C48"/>
    <w:rsid w:val="0068760C"/>
    <w:rsid w:val="00690111"/>
    <w:rsid w:val="006A4FD4"/>
    <w:rsid w:val="006C45BC"/>
    <w:rsid w:val="006C6A3E"/>
    <w:rsid w:val="006D6EE7"/>
    <w:rsid w:val="006E0CFB"/>
    <w:rsid w:val="00700D4A"/>
    <w:rsid w:val="00721DF3"/>
    <w:rsid w:val="00732C09"/>
    <w:rsid w:val="00746A96"/>
    <w:rsid w:val="00755902"/>
    <w:rsid w:val="00761D80"/>
    <w:rsid w:val="00772273"/>
    <w:rsid w:val="00772817"/>
    <w:rsid w:val="00772FBE"/>
    <w:rsid w:val="00775FC8"/>
    <w:rsid w:val="007D16FF"/>
    <w:rsid w:val="007D547D"/>
    <w:rsid w:val="00827F89"/>
    <w:rsid w:val="00833693"/>
    <w:rsid w:val="00834437"/>
    <w:rsid w:val="00860371"/>
    <w:rsid w:val="00882125"/>
    <w:rsid w:val="00882214"/>
    <w:rsid w:val="008A3891"/>
    <w:rsid w:val="008C0096"/>
    <w:rsid w:val="008E5FDA"/>
    <w:rsid w:val="008E768C"/>
    <w:rsid w:val="008F74F1"/>
    <w:rsid w:val="00945864"/>
    <w:rsid w:val="0096701E"/>
    <w:rsid w:val="00971F17"/>
    <w:rsid w:val="00986F9C"/>
    <w:rsid w:val="009C0676"/>
    <w:rsid w:val="009C50F8"/>
    <w:rsid w:val="009D546D"/>
    <w:rsid w:val="009E5F08"/>
    <w:rsid w:val="009F46C6"/>
    <w:rsid w:val="00A13173"/>
    <w:rsid w:val="00A260CB"/>
    <w:rsid w:val="00A6239C"/>
    <w:rsid w:val="00A805B5"/>
    <w:rsid w:val="00A97573"/>
    <w:rsid w:val="00AA49FD"/>
    <w:rsid w:val="00AC6607"/>
    <w:rsid w:val="00B00644"/>
    <w:rsid w:val="00B155B6"/>
    <w:rsid w:val="00B21A0C"/>
    <w:rsid w:val="00B4261C"/>
    <w:rsid w:val="00B73DB7"/>
    <w:rsid w:val="00B73DB8"/>
    <w:rsid w:val="00BA1AA2"/>
    <w:rsid w:val="00BD081E"/>
    <w:rsid w:val="00C16BDC"/>
    <w:rsid w:val="00C24E53"/>
    <w:rsid w:val="00C36B06"/>
    <w:rsid w:val="00C52033"/>
    <w:rsid w:val="00C76173"/>
    <w:rsid w:val="00C93C11"/>
    <w:rsid w:val="00C952CE"/>
    <w:rsid w:val="00CB4C05"/>
    <w:rsid w:val="00CC2065"/>
    <w:rsid w:val="00CD0E13"/>
    <w:rsid w:val="00CE6104"/>
    <w:rsid w:val="00D17D7E"/>
    <w:rsid w:val="00D34AA8"/>
    <w:rsid w:val="00D3600F"/>
    <w:rsid w:val="00D5027F"/>
    <w:rsid w:val="00D50286"/>
    <w:rsid w:val="00D53FAA"/>
    <w:rsid w:val="00D5600A"/>
    <w:rsid w:val="00D91318"/>
    <w:rsid w:val="00DB5F7A"/>
    <w:rsid w:val="00DC792A"/>
    <w:rsid w:val="00DD142E"/>
    <w:rsid w:val="00DD1469"/>
    <w:rsid w:val="00DF0C89"/>
    <w:rsid w:val="00DF2394"/>
    <w:rsid w:val="00E1031F"/>
    <w:rsid w:val="00E26E4F"/>
    <w:rsid w:val="00E400B7"/>
    <w:rsid w:val="00E45495"/>
    <w:rsid w:val="00E521FF"/>
    <w:rsid w:val="00E603F2"/>
    <w:rsid w:val="00E665B0"/>
    <w:rsid w:val="00E85AA5"/>
    <w:rsid w:val="00E93A23"/>
    <w:rsid w:val="00EC6DDB"/>
    <w:rsid w:val="00EF02A2"/>
    <w:rsid w:val="00F037DD"/>
    <w:rsid w:val="00F108AE"/>
    <w:rsid w:val="00F14D89"/>
    <w:rsid w:val="00F224A2"/>
    <w:rsid w:val="00F242F0"/>
    <w:rsid w:val="00F601E0"/>
    <w:rsid w:val="00F91AB1"/>
    <w:rsid w:val="00FA526F"/>
    <w:rsid w:val="00FB384F"/>
    <w:rsid w:val="00FD7B75"/>
    <w:rsid w:val="00FE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ru v:ext="edit" colors="#6ff,#cff"/>
      <o:colormenu v:ext="edit" fillcolor="none [665]" strokecolor="none [665]" extrusion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6A"/>
  </w:style>
  <w:style w:type="paragraph" w:styleId="Heading1">
    <w:name w:val="heading 1"/>
    <w:basedOn w:val="Normal"/>
    <w:next w:val="Normal"/>
    <w:link w:val="Heading1Char"/>
    <w:uiPriority w:val="9"/>
    <w:qFormat/>
    <w:rsid w:val="009F4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6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82214"/>
  </w:style>
  <w:style w:type="paragraph" w:styleId="ListParagraph">
    <w:name w:val="List Paragraph"/>
    <w:basedOn w:val="Normal"/>
    <w:uiPriority w:val="34"/>
    <w:qFormat/>
    <w:rsid w:val="008822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C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01E"/>
  </w:style>
  <w:style w:type="paragraph" w:styleId="Footer">
    <w:name w:val="footer"/>
    <w:basedOn w:val="Normal"/>
    <w:link w:val="FooterChar"/>
    <w:uiPriority w:val="99"/>
    <w:unhideWhenUsed/>
    <w:rsid w:val="00967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01E"/>
  </w:style>
  <w:style w:type="paragraph" w:styleId="NoSpacing">
    <w:name w:val="No Spacing"/>
    <w:link w:val="NoSpacingChar"/>
    <w:uiPriority w:val="1"/>
    <w:qFormat/>
    <w:rsid w:val="009F46C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F46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46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rsid w:val="00A805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33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908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923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533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337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55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93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438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597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3136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162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758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3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57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412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334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169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2855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86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678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95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74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665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207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130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49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qaemonline.ir/uploads/%D8%B3%D8%A7%D9%84%201393/%D9%82%D8%A7%D8%A6%D9%85%20%D8%B4%D9%87%D8%B1/%D8%B9%D9%85%D9%88%D9%85%DB%8C/dscn0119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B619-58D6-4AD9-9FB6-2C077286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herfe</cp:lastModifiedBy>
  <cp:revision>13</cp:revision>
  <cp:lastPrinted>2014-05-06T03:31:00Z</cp:lastPrinted>
  <dcterms:created xsi:type="dcterms:W3CDTF">2014-09-08T08:33:00Z</dcterms:created>
  <dcterms:modified xsi:type="dcterms:W3CDTF">2015-04-29T07:47:00Z</dcterms:modified>
</cp:coreProperties>
</file>