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E8" w:rsidRDefault="00614494" w:rsidP="0020313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94.8pt;margin-top:-26.2pt;width:250.8pt;height:33.85pt;z-index:251663360" stroked="f">
            <v:textbox style="mso-next-textbox:#_x0000_s1034">
              <w:txbxContent>
                <w:p w:rsidR="00BA6F41" w:rsidRPr="00614494" w:rsidRDefault="00BA6F41" w:rsidP="00BA6F41">
                  <w:pPr>
                    <w:rPr>
                      <w:sz w:val="40"/>
                      <w:szCs w:val="40"/>
                    </w:rPr>
                  </w:pPr>
                  <w:r w:rsidRPr="00614494">
                    <w:rPr>
                      <w:b/>
                      <w:bCs/>
                      <w:sz w:val="32"/>
                      <w:szCs w:val="32"/>
                      <w:rtl/>
                    </w:rPr>
                    <w:t>موقعیت صحیح دست ها هنگام کار با کیبورد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5" type="#_x0000_t202" style="position:absolute;left:0;text-align:left;margin-left:18.6pt;margin-top:303.25pt;width:145.7pt;height:40.1pt;z-index:251664384" stroked="f">
            <v:textbox style="mso-next-textbox:#_x0000_s1035">
              <w:txbxContent>
                <w:p w:rsidR="00E84196" w:rsidRPr="00614494" w:rsidRDefault="00E84196" w:rsidP="00614494">
                  <w:pPr>
                    <w:ind w:right="-426"/>
                    <w:rPr>
                      <w:b/>
                      <w:bCs/>
                      <w:sz w:val="28"/>
                      <w:szCs w:val="28"/>
                    </w:rPr>
                  </w:pPr>
                  <w:r w:rsidRPr="006144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نحوه صحیح </w:t>
                  </w:r>
                  <w:r w:rsidR="005A4E56" w:rsidRPr="0061449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نشستن</w:t>
                  </w:r>
                </w:p>
              </w:txbxContent>
            </v:textbox>
            <w10:wrap anchorx="page"/>
          </v:shape>
        </w:pict>
      </w:r>
      <w:r w:rsidR="006B0DCB">
        <w:rPr>
          <w:noProof/>
        </w:rPr>
        <w:pict>
          <v:shape id="_x0000_s1027" type="#_x0000_t202" style="position:absolute;left:0;text-align:left;margin-left:276.15pt;margin-top:303.25pt;width:129.95pt;height:47.05pt;z-index:251658240;mso-wrap-style:none" strokecolor="white [3212]">
            <v:textbox style="mso-next-textbox:#_x0000_s1027;mso-fit-shape-to-text:t">
              <w:txbxContent>
                <w:p w:rsidR="00F7646B" w:rsidRPr="00110D4A" w:rsidRDefault="00614494" w:rsidP="00110D4A">
                  <w:r w:rsidRPr="00614494">
                    <w:rPr>
                      <w:rFonts w:cs="B Yagut"/>
                      <w:b/>
                      <w:bCs/>
                      <w:sz w:val="20"/>
                      <w:szCs w:val="20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114.35pt;height:27.1pt" adj="5665" fillcolor="black">
                        <v:shadow color="#868686"/>
                        <v:textpath style="font-family:&quot;Impact&quot;;v-text-kern:t" trim="t" fitpath="t" xscale="f" string="نحوه صحیح حمل بار 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6B0DCB">
        <w:rPr>
          <w:noProof/>
        </w:rPr>
        <w:pict>
          <v:rect id="_x0000_s1046" style="position:absolute;left:0;text-align:left;margin-left:7.6pt;margin-top:4in;width:441.35pt;height:6.8pt;z-index:251672576" strokecolor="white [3212]">
            <w10:wrap anchorx="page"/>
          </v:rect>
        </w:pict>
      </w:r>
      <w:r w:rsidR="006B0DCB">
        <w:rPr>
          <w:noProof/>
        </w:rPr>
        <w:pict>
          <v:rect id="_x0000_s1045" style="position:absolute;left:0;text-align:left;margin-left:437.1pt;margin-top:-1.85pt;width:17.75pt;height:296.65pt;z-index:251671552" strokecolor="white [3212]">
            <w10:wrap anchorx="page"/>
          </v:rect>
        </w:pict>
      </w:r>
      <w:r w:rsidR="006B0DCB">
        <w:rPr>
          <w:noProof/>
        </w:rPr>
        <w:pict>
          <v:rect id="_x0000_s1044" style="position:absolute;left:0;text-align:left;margin-left:2.55pt;margin-top:-1.85pt;width:446.4pt;height:9.5pt;flip:y;z-index:251670528" strokecolor="white [3212]">
            <w10:wrap anchorx="page"/>
          </v:rect>
        </w:pict>
      </w:r>
      <w:r w:rsidR="006B0DCB">
        <w:rPr>
          <w:noProof/>
        </w:rPr>
        <w:pict>
          <v:rect id="_x0000_s1042" style="position:absolute;left:0;text-align:left;margin-left:-12.75pt;margin-top:-5.1pt;width:20.35pt;height:299.9pt;z-index:251669504" stroked="f">
            <w10:wrap anchorx="page"/>
          </v:rect>
        </w:pict>
      </w:r>
      <w:r w:rsidR="006B0DCB">
        <w:rPr>
          <w:noProof/>
        </w:rPr>
        <w:pict>
          <v:shape id="_x0000_s1039" type="#_x0000_t202" style="position:absolute;left:0;text-align:left;margin-left:398.2pt;margin-top:166.8pt;width:33.9pt;height:28.8pt;z-index:251668480" stroked="f">
            <v:textbox style="mso-next-textbox:#_x0000_s1039">
              <w:txbxContent>
                <w:p w:rsidR="001055F1" w:rsidRPr="001055F1" w:rsidRDefault="001055F1" w:rsidP="001055F1">
                  <w:pPr>
                    <w:rPr>
                      <w:b/>
                      <w:bCs/>
                      <w:color w:val="FF0000"/>
                      <w:sz w:val="44"/>
                      <w:szCs w:val="44"/>
                    </w:rPr>
                  </w:pPr>
                  <w:r w:rsidRPr="001055F1">
                    <w:rPr>
                      <w:rFonts w:ascii="Arial" w:hAnsi="Arial" w:cs="Arial"/>
                      <w:b/>
                      <w:bCs/>
                      <w:color w:val="FF0000"/>
                      <w:sz w:val="44"/>
                      <w:szCs w:val="44"/>
                    </w:rPr>
                    <w:t>×</w:t>
                  </w:r>
                </w:p>
              </w:txbxContent>
            </v:textbox>
            <w10:wrap anchorx="page"/>
          </v:shape>
        </w:pict>
      </w:r>
      <w:r w:rsidR="006B0DCB">
        <w:rPr>
          <w:noProof/>
        </w:rPr>
        <w:pict>
          <v:shape id="_x0000_s1038" type="#_x0000_t202" style="position:absolute;left:0;text-align:left;margin-left:393.85pt;margin-top:7.65pt;width:33.9pt;height:28.8pt;z-index:251667456" stroked="f">
            <v:textbox style="mso-next-textbox:#_x0000_s1038">
              <w:txbxContent>
                <w:p w:rsidR="001055F1" w:rsidRPr="001055F1" w:rsidRDefault="001055F1" w:rsidP="001055F1">
                  <w:pPr>
                    <w:rPr>
                      <w:b/>
                      <w:bCs/>
                      <w:color w:val="FF0000"/>
                      <w:sz w:val="44"/>
                      <w:szCs w:val="44"/>
                    </w:rPr>
                  </w:pPr>
                  <w:r w:rsidRPr="001055F1">
                    <w:rPr>
                      <w:rFonts w:ascii="Arial" w:hAnsi="Arial" w:cs="Arial"/>
                      <w:b/>
                      <w:bCs/>
                      <w:color w:val="FF0000"/>
                      <w:sz w:val="44"/>
                      <w:szCs w:val="44"/>
                    </w:rPr>
                    <w:t>×</w:t>
                  </w:r>
                </w:p>
              </w:txbxContent>
            </v:textbox>
            <w10:wrap anchorx="page"/>
          </v:shape>
        </w:pict>
      </w:r>
      <w:r w:rsidR="006B0DCB">
        <w:rPr>
          <w:noProof/>
        </w:rPr>
        <w:pict>
          <v:shape id="_x0000_s1037" type="#_x0000_t202" style="position:absolute;left:0;text-align:left;margin-left:129.7pt;margin-top:166.85pt;width:53.4pt;height:28.75pt;z-index:251666432" stroked="f">
            <v:textbox style="mso-next-textbox:#_x0000_s1037">
              <w:txbxContent>
                <w:p w:rsidR="001055F1" w:rsidRPr="00E84196" w:rsidRDefault="001055F1" w:rsidP="001055F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  <w:r w:rsidR="006B0DCB">
        <w:rPr>
          <w:noProof/>
        </w:rPr>
        <w:pict>
          <v:shape id="_x0000_s1036" type="#_x0000_t202" style="position:absolute;left:0;text-align:left;margin-left:117.7pt;margin-top:7.65pt;width:53.4pt;height:28.75pt;z-index:251665408" stroked="f">
            <v:textbox style="mso-next-textbox:#_x0000_s1036">
              <w:txbxContent>
                <w:p w:rsidR="00E84196" w:rsidRPr="00E84196" w:rsidRDefault="00E84196" w:rsidP="00E8419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  <w:r w:rsidR="0020313F" w:rsidRPr="0020313F">
        <w:rPr>
          <w:noProof/>
          <w:rtl/>
        </w:rPr>
        <w:drawing>
          <wp:inline distT="0" distB="0" distL="0" distR="0">
            <wp:extent cx="5800837" cy="3743661"/>
            <wp:effectExtent l="19050" t="0" r="9413" b="0"/>
            <wp:docPr id="15" name="Picture 11" descr="C:\Documents and Settings\marasi\Desktop\Ergonomics_Phot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C:\Documents and Settings\marasi\Desktop\Ergonomics_Photo1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37" cy="374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9572D" w:rsidRPr="0049572D">
        <w:rPr>
          <w:rFonts w:cs="Arial"/>
          <w:noProof/>
          <w:rtl/>
        </w:rPr>
        <w:drawing>
          <wp:inline distT="0" distB="0" distL="0" distR="0">
            <wp:extent cx="2845000" cy="4281544"/>
            <wp:effectExtent l="19050" t="0" r="0" b="0"/>
            <wp:docPr id="7" name="Picture 4" descr="Z:\بهداشت-مراثی\lifting_examp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Z:\بهداشت-مراثی\lifting_example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00" cy="428154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483438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842484" cy="3883510"/>
            <wp:effectExtent l="19050" t="0" r="0" b="0"/>
            <wp:docPr id="6" name="Picture 1" descr="طرز صحیح نشست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طرز صحیح نشستن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84" cy="38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5F1" w:rsidRPr="00614494" w:rsidRDefault="001055F1" w:rsidP="001055F1">
      <w:pPr>
        <w:rPr>
          <w:b/>
          <w:bCs/>
          <w:rtl/>
        </w:rPr>
      </w:pPr>
      <w:r w:rsidRPr="00614494">
        <w:rPr>
          <w:rFonts w:hint="cs"/>
          <w:b/>
          <w:bCs/>
          <w:rtl/>
        </w:rPr>
        <w:t xml:space="preserve">تهیه کننده: واحد بهداشت حرفه ای شهرستان پارسیان </w:t>
      </w:r>
    </w:p>
    <w:p w:rsidR="009453E8" w:rsidRPr="00110D4A" w:rsidRDefault="001055F1" w:rsidP="001055F1">
      <w:pPr>
        <w:rPr>
          <w:b/>
          <w:bCs/>
        </w:rPr>
      </w:pPr>
      <w:r w:rsidRPr="00110D4A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بهار 94</w:t>
      </w:r>
    </w:p>
    <w:p w:rsidR="009453E8" w:rsidRDefault="006B0DCB" w:rsidP="00614494">
      <w:pPr>
        <w:jc w:val="right"/>
        <w:rPr>
          <w:rtl/>
        </w:rPr>
      </w:pPr>
      <w:r w:rsidRPr="006B0DCB">
        <w:rPr>
          <w:rFonts w:ascii="Tahoma" w:hAnsi="Tahoma" w:cs="Tahoma"/>
          <w:noProof/>
          <w:sz w:val="20"/>
          <w:szCs w:val="20"/>
          <w:rtl/>
        </w:rPr>
        <w:lastRenderedPageBreak/>
        <w:pict>
          <v:shape id="_x0000_s1032" type="#_x0000_t202" style="position:absolute;margin-left:11.85pt;margin-top:-29.65pt;width:436.25pt;height:43.2pt;z-index:251661312" stroked="f" strokecolor="white [3212]">
            <v:textbox style="mso-next-textbox:#_x0000_s1032">
              <w:txbxContent>
                <w:p w:rsidR="00B24785" w:rsidRPr="00614494" w:rsidRDefault="00614494" w:rsidP="00614494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BA6F41" w:rsidRPr="006144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نحوه ی </w:t>
                  </w:r>
                  <w:r w:rsidR="00B24785" w:rsidRPr="006144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کار با کامپیوتر و</w:t>
                  </w:r>
                  <w:r w:rsidR="00BA6F41" w:rsidRPr="00614494">
                    <w:rPr>
                      <w:rFonts w:cs="B Yagut" w:hint="cs"/>
                      <w:rtl/>
                    </w:rPr>
                    <w:t xml:space="preserve"> </w:t>
                  </w:r>
                  <w:r w:rsidR="00B24785" w:rsidRPr="0061449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حرکات ورزشی مفید جهت رفع خستگی ناشی از کار با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کامپیوتر</w:t>
                  </w:r>
                </w:p>
                <w:p w:rsidR="00B24785" w:rsidRPr="00B24785" w:rsidRDefault="00B24785" w:rsidP="00B24785">
                  <w:pPr>
                    <w:jc w:val="center"/>
                    <w:rPr>
                      <w:rFonts w:cs="B Yagut"/>
                      <w:sz w:val="16"/>
                      <w:szCs w:val="16"/>
                      <w:rtl/>
                    </w:rPr>
                  </w:pPr>
                </w:p>
                <w:p w:rsidR="00BA6F41" w:rsidRPr="00B24785" w:rsidRDefault="00BA6F41" w:rsidP="00B24785">
                  <w:pPr>
                    <w:jc w:val="center"/>
                    <w:rPr>
                      <w:rFonts w:cs="B Yagut"/>
                      <w:sz w:val="24"/>
                      <w:szCs w:val="24"/>
                    </w:rPr>
                  </w:pPr>
                  <w:r w:rsidRPr="00B24785">
                    <w:rPr>
                      <w:rFonts w:cs="B Yagut" w:hint="cs"/>
                      <w:sz w:val="24"/>
                      <w:szCs w:val="24"/>
                      <w:rtl/>
                    </w:rPr>
                    <w:t>کامپیوتر</w:t>
                  </w:r>
                </w:p>
              </w:txbxContent>
            </v:textbox>
            <w10:wrap anchorx="page"/>
          </v:shape>
        </w:pict>
      </w:r>
      <w:r w:rsidR="009453E8" w:rsidRPr="009453E8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6123566" cy="4163209"/>
            <wp:effectExtent l="19050" t="0" r="0" b="0"/>
            <wp:docPr id="13" name="Picture 1" descr="Z:\بهداشت-مراثی\Ergonomic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Z:\بهداشت-مراثی\Ergonomic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566" cy="416320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10D4A" w:rsidRDefault="006B0DCB" w:rsidP="00CA3435">
      <w:pPr>
        <w:rPr>
          <w:rtl/>
        </w:rPr>
      </w:pPr>
      <w:r w:rsidRPr="006B0DCB">
        <w:rPr>
          <w:rFonts w:ascii="Tahoma" w:hAnsi="Tahoma" w:cs="Tahoma"/>
          <w:noProof/>
          <w:sz w:val="20"/>
          <w:szCs w:val="20"/>
          <w:rtl/>
        </w:rPr>
        <w:pict>
          <v:rect id="_x0000_s1047" style="position:absolute;left:0;text-align:left;margin-left:-.85pt;margin-top:2.85pt;width:124.45pt;height:24.35pt;z-index:251673600" strokecolor="white [3212]">
            <w10:wrap anchorx="page"/>
          </v:rect>
        </w:pict>
      </w:r>
      <w:r w:rsidR="009453E8"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5831499" cy="3765177"/>
            <wp:effectExtent l="19050" t="0" r="0" b="0"/>
            <wp:docPr id="12" name="Picture 7" descr="http://www.mihan24.com/images/user/editor_photo/1420881347Untitled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han24.com/images/user/editor_photo/1420881347Untitled-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787" cy="376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D4A" w:rsidRPr="00110D4A" w:rsidRDefault="00110D4A" w:rsidP="00110D4A">
      <w:pPr>
        <w:rPr>
          <w:b/>
          <w:bCs/>
          <w:rtl/>
        </w:rPr>
      </w:pPr>
      <w:r w:rsidRPr="00110D4A">
        <w:rPr>
          <w:rFonts w:hint="cs"/>
          <w:b/>
          <w:bCs/>
          <w:rtl/>
        </w:rPr>
        <w:t xml:space="preserve">تهیه کننده: واحد بهداشت حرفه ای شهرستان پارسیان </w:t>
      </w:r>
    </w:p>
    <w:p w:rsidR="00E72C93" w:rsidRPr="00110D4A" w:rsidRDefault="00110D4A" w:rsidP="00110D4A">
      <w:pPr>
        <w:rPr>
          <w:b/>
          <w:bCs/>
        </w:rPr>
      </w:pPr>
      <w:r w:rsidRPr="00110D4A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</w:t>
      </w:r>
      <w:r w:rsidR="00614494">
        <w:rPr>
          <w:rFonts w:hint="cs"/>
          <w:b/>
          <w:bCs/>
          <w:rtl/>
        </w:rPr>
        <w:t xml:space="preserve">   </w:t>
      </w:r>
      <w:r w:rsidRPr="00110D4A">
        <w:rPr>
          <w:rFonts w:hint="cs"/>
          <w:b/>
          <w:bCs/>
          <w:rtl/>
        </w:rPr>
        <w:t xml:space="preserve">      بهار 94</w:t>
      </w:r>
    </w:p>
    <w:sectPr w:rsidR="00E72C93" w:rsidRPr="00110D4A" w:rsidSect="00B62B79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CAB"/>
    <w:multiLevelType w:val="hybridMultilevel"/>
    <w:tmpl w:val="7F3A45E4"/>
    <w:lvl w:ilvl="0" w:tplc="AE36C6B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color w:val="9BBB59" w:themeColor="accent3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1605018"/>
    <w:multiLevelType w:val="hybridMultilevel"/>
    <w:tmpl w:val="F9C6C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C5A1B"/>
    <w:multiLevelType w:val="hybridMultilevel"/>
    <w:tmpl w:val="68A03078"/>
    <w:lvl w:ilvl="0" w:tplc="BC9644E8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bCs/>
        <w:color w:val="00B050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83438"/>
    <w:rsid w:val="0003734D"/>
    <w:rsid w:val="001055F1"/>
    <w:rsid w:val="00110D4A"/>
    <w:rsid w:val="0020313F"/>
    <w:rsid w:val="003E54FC"/>
    <w:rsid w:val="00432DC6"/>
    <w:rsid w:val="00474A2B"/>
    <w:rsid w:val="00483438"/>
    <w:rsid w:val="0049554E"/>
    <w:rsid w:val="0049572D"/>
    <w:rsid w:val="004E3217"/>
    <w:rsid w:val="0056378E"/>
    <w:rsid w:val="00593C95"/>
    <w:rsid w:val="005A4E56"/>
    <w:rsid w:val="00614494"/>
    <w:rsid w:val="006344D2"/>
    <w:rsid w:val="006B0DCB"/>
    <w:rsid w:val="007E7122"/>
    <w:rsid w:val="00892AC9"/>
    <w:rsid w:val="009453E8"/>
    <w:rsid w:val="0097614D"/>
    <w:rsid w:val="00976B9C"/>
    <w:rsid w:val="00B17360"/>
    <w:rsid w:val="00B24785"/>
    <w:rsid w:val="00B62B79"/>
    <w:rsid w:val="00BA6F41"/>
    <w:rsid w:val="00C4754A"/>
    <w:rsid w:val="00CA3435"/>
    <w:rsid w:val="00CE269B"/>
    <w:rsid w:val="00E32ADE"/>
    <w:rsid w:val="00E72C93"/>
    <w:rsid w:val="00E84196"/>
    <w:rsid w:val="00F7646B"/>
    <w:rsid w:val="00FB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9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4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0D4A"/>
    <w:rPr>
      <w:color w:val="808080"/>
    </w:rPr>
  </w:style>
  <w:style w:type="paragraph" w:styleId="ListParagraph">
    <w:name w:val="List Paragraph"/>
    <w:basedOn w:val="Normal"/>
    <w:uiPriority w:val="34"/>
    <w:qFormat/>
    <w:rsid w:val="00110D4A"/>
    <w:pPr>
      <w:ind w:left="720"/>
      <w:contextualSpacing/>
    </w:pPr>
  </w:style>
  <w:style w:type="paragraph" w:styleId="NoSpacing">
    <w:name w:val="No Spacing"/>
    <w:uiPriority w:val="1"/>
    <w:qFormat/>
    <w:rsid w:val="00614494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14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21C9A-349A-41EB-BAEC-1CDFA2E8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herfe</dc:creator>
  <cp:keywords/>
  <dc:description/>
  <cp:lastModifiedBy>herfe</cp:lastModifiedBy>
  <cp:revision>3</cp:revision>
  <cp:lastPrinted>2015-04-19T08:04:00Z</cp:lastPrinted>
  <dcterms:created xsi:type="dcterms:W3CDTF">2015-04-19T08:20:00Z</dcterms:created>
  <dcterms:modified xsi:type="dcterms:W3CDTF">2015-04-19T10:06:00Z</dcterms:modified>
</cp:coreProperties>
</file>